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D55B02" w:rsidRPr="00A62D22" w:rsidTr="00462B4C">
        <w:trPr>
          <w:trHeight w:val="1417"/>
          <w:jc w:val="center"/>
        </w:trPr>
        <w:tc>
          <w:tcPr>
            <w:tcW w:w="9071" w:type="dxa"/>
            <w:shd w:val="clear" w:color="auto" w:fill="auto"/>
            <w:vAlign w:val="center"/>
          </w:tcPr>
          <w:p w:rsidR="00D55B02" w:rsidRPr="008A0A53" w:rsidRDefault="00A96CD8" w:rsidP="00462B4C">
            <w:pPr>
              <w:pStyle w:val="Titre2"/>
              <w:numPr>
                <w:ilvl w:val="0"/>
                <w:numId w:val="0"/>
              </w:numPr>
              <w:spacing w:before="0" w:after="240" w:line="240" w:lineRule="auto"/>
              <w:jc w:val="center"/>
              <w:rPr>
                <w:bCs/>
                <w:sz w:val="24"/>
                <w:lang w:val="it-IT"/>
              </w:rPr>
            </w:pPr>
            <w:r w:rsidRPr="008A0A53">
              <w:rPr>
                <w:bCs/>
                <w:sz w:val="24"/>
                <w:lang w:val="it-IT"/>
              </w:rPr>
              <w:t xml:space="preserve">Motivazione dell’indispensabilità economica del lavoro notturno e/o domenicale (art. 28 OLL 1): costi </w:t>
            </w:r>
            <w:r w:rsidR="00513F6D" w:rsidRPr="008A0A53">
              <w:rPr>
                <w:bCs/>
                <w:sz w:val="24"/>
                <w:lang w:val="it-IT"/>
              </w:rPr>
              <w:t xml:space="preserve">elevati </w:t>
            </w:r>
            <w:r w:rsidRPr="008A0A53">
              <w:rPr>
                <w:bCs/>
                <w:sz w:val="24"/>
                <w:lang w:val="it-IT"/>
              </w:rPr>
              <w:t>in caso d</w:t>
            </w:r>
            <w:r w:rsidR="008A336C">
              <w:rPr>
                <w:bCs/>
                <w:sz w:val="24"/>
                <w:lang w:val="it-IT"/>
              </w:rPr>
              <w:t xml:space="preserve">i </w:t>
            </w:r>
            <w:r w:rsidRPr="008A0A53">
              <w:rPr>
                <w:bCs/>
                <w:sz w:val="24"/>
                <w:lang w:val="it-IT"/>
              </w:rPr>
              <w:t>interruzione</w:t>
            </w:r>
          </w:p>
          <w:p w:rsidR="00D55B02" w:rsidRPr="008A0A53" w:rsidRDefault="00DE6386" w:rsidP="005E102E">
            <w:pPr>
              <w:jc w:val="center"/>
              <w:rPr>
                <w:lang w:val="it-IT" w:eastAsia="en-US"/>
              </w:rPr>
            </w:pPr>
            <w:r>
              <w:rPr>
                <w:lang w:val="it-IT" w:eastAsia="en-US"/>
              </w:rPr>
              <w:t xml:space="preserve">Documento giustificativo complementare </w:t>
            </w:r>
            <w:r w:rsidR="00A96CD8" w:rsidRPr="008A0A53">
              <w:rPr>
                <w:lang w:val="it-IT" w:eastAsia="en-US"/>
              </w:rPr>
              <w:t>al questionario sull’indispensabilità tecnica/economica</w:t>
            </w:r>
          </w:p>
        </w:tc>
      </w:tr>
    </w:tbl>
    <w:p w:rsidR="00452C3D" w:rsidRPr="008A0A53" w:rsidRDefault="007B1CA8" w:rsidP="00153695">
      <w:pPr>
        <w:pStyle w:val="AnredeD"/>
        <w:rPr>
          <w:lang w:val="it-IT"/>
        </w:rPr>
      </w:pPr>
      <w:r w:rsidRPr="008A0A53">
        <w:rPr>
          <w:lang w:val="it-IT"/>
        </w:rPr>
        <w:t>Secondo la legge sul lavoro (LL), l’</w:t>
      </w:r>
      <w:r w:rsidR="005C7C73" w:rsidRPr="008A0A53">
        <w:rPr>
          <w:lang w:val="it-IT"/>
        </w:rPr>
        <w:t>azienda</w:t>
      </w:r>
      <w:r w:rsidRPr="008A0A53">
        <w:rPr>
          <w:lang w:val="it-IT"/>
        </w:rPr>
        <w:t xml:space="preserve"> deve fornire una prova di indispensabilità. Con il presente questionario l’</w:t>
      </w:r>
      <w:r w:rsidR="005C7C73" w:rsidRPr="008A0A53">
        <w:rPr>
          <w:lang w:val="it-IT"/>
        </w:rPr>
        <w:t>azienda</w:t>
      </w:r>
      <w:r w:rsidRPr="008A0A53">
        <w:rPr>
          <w:lang w:val="it-IT"/>
        </w:rPr>
        <w:t xml:space="preserve"> giustifica la necessità di far lavorare i propri dipendenti di notte e/o di domenica. Gli </w:t>
      </w:r>
      <w:r w:rsidR="00803BDA">
        <w:rPr>
          <w:lang w:val="it-IT"/>
        </w:rPr>
        <w:t>aspetti</w:t>
      </w:r>
      <w:r w:rsidRPr="008A0A53">
        <w:rPr>
          <w:lang w:val="it-IT"/>
        </w:rPr>
        <w:t xml:space="preserve"> a cui bisogna prestare attenzione nel compilare il questionario sono descritti nell</w:t>
      </w:r>
      <w:r w:rsidR="002505CE">
        <w:rPr>
          <w:lang w:val="it-IT"/>
        </w:rPr>
        <w:t>’</w:t>
      </w:r>
      <w:hyperlink r:id="rId9" w:history="1">
        <w:r w:rsidR="00023F3E" w:rsidRPr="00023F3E">
          <w:rPr>
            <w:rStyle w:val="Lienhypertexte"/>
            <w:lang w:val="it-IT"/>
          </w:rPr>
          <w:t>articolo 28 OLL 1</w:t>
        </w:r>
      </w:hyperlink>
      <w:r w:rsidRPr="008A0A53">
        <w:rPr>
          <w:lang w:val="it-IT"/>
        </w:rPr>
        <w:t>. Consigliamo pertanto di leggere questo documento prima di procedere alla compilazione.</w:t>
      </w:r>
    </w:p>
    <w:p w:rsidR="00D55B02" w:rsidRPr="008A0A53" w:rsidRDefault="007B1CA8" w:rsidP="00153695">
      <w:pPr>
        <w:pStyle w:val="AnredeD"/>
        <w:rPr>
          <w:rFonts w:cs="Arial"/>
          <w:b/>
          <w:lang w:val="it-IT"/>
        </w:rPr>
      </w:pPr>
      <w:r w:rsidRPr="008A0A53">
        <w:rPr>
          <w:rFonts w:cs="Arial"/>
          <w:b/>
          <w:szCs w:val="22"/>
          <w:lang w:val="it-IT" w:eastAsia="de-DE"/>
        </w:rPr>
        <w:t>Si</w:t>
      </w:r>
      <w:r w:rsidR="00E37904" w:rsidRPr="008A0A53">
        <w:rPr>
          <w:rFonts w:cs="Arial"/>
          <w:b/>
          <w:szCs w:val="22"/>
          <w:lang w:val="it-IT" w:eastAsia="de-DE"/>
        </w:rPr>
        <w:t>ete</w:t>
      </w:r>
      <w:r w:rsidRPr="008A0A53">
        <w:rPr>
          <w:rFonts w:cs="Arial"/>
          <w:b/>
          <w:szCs w:val="22"/>
          <w:lang w:val="it-IT" w:eastAsia="de-DE"/>
        </w:rPr>
        <w:t xml:space="preserve"> prega</w:t>
      </w:r>
      <w:r w:rsidR="00E37904" w:rsidRPr="008A0A53">
        <w:rPr>
          <w:rFonts w:cs="Arial"/>
          <w:b/>
          <w:szCs w:val="22"/>
          <w:lang w:val="it-IT" w:eastAsia="de-DE"/>
        </w:rPr>
        <w:t>ti</w:t>
      </w:r>
      <w:r w:rsidRPr="008A0A53">
        <w:rPr>
          <w:rFonts w:cs="Arial"/>
          <w:b/>
          <w:szCs w:val="22"/>
          <w:lang w:val="it-IT" w:eastAsia="de-DE"/>
        </w:rPr>
        <w:t xml:space="preserve"> di descrivere l’attività dell’</w:t>
      </w:r>
      <w:r w:rsidR="005C7C73" w:rsidRPr="008A0A53">
        <w:rPr>
          <w:rFonts w:cs="Arial"/>
          <w:b/>
          <w:szCs w:val="22"/>
          <w:lang w:val="it-IT" w:eastAsia="de-DE"/>
        </w:rPr>
        <w:t>azienda</w:t>
      </w:r>
      <w:r w:rsidRPr="008A0A53">
        <w:rPr>
          <w:rFonts w:cs="Arial"/>
          <w:b/>
          <w:szCs w:val="22"/>
          <w:lang w:val="it-IT" w:eastAsia="de-DE"/>
        </w:rPr>
        <w:t xml:space="preserve"> e spiegare perché il lavoro deve essere svolto di notte e/o di domenica, perché non è possibile svolgere quest</w:t>
      </w:r>
      <w:r w:rsidR="00803BDA">
        <w:rPr>
          <w:rFonts w:cs="Arial"/>
          <w:b/>
          <w:szCs w:val="22"/>
          <w:lang w:val="it-IT" w:eastAsia="de-DE"/>
        </w:rPr>
        <w:t>o</w:t>
      </w:r>
      <w:r w:rsidRPr="008A0A53">
        <w:rPr>
          <w:rFonts w:cs="Arial"/>
          <w:b/>
          <w:szCs w:val="22"/>
          <w:lang w:val="it-IT" w:eastAsia="de-DE"/>
        </w:rPr>
        <w:t xml:space="preserve"> lavor</w:t>
      </w:r>
      <w:r w:rsidR="00803BDA">
        <w:rPr>
          <w:rFonts w:cs="Arial"/>
          <w:b/>
          <w:szCs w:val="22"/>
          <w:lang w:val="it-IT" w:eastAsia="de-DE"/>
        </w:rPr>
        <w:t>o</w:t>
      </w:r>
      <w:r w:rsidRPr="008A0A53">
        <w:rPr>
          <w:rFonts w:cs="Arial"/>
          <w:b/>
          <w:szCs w:val="22"/>
          <w:lang w:val="it-IT" w:eastAsia="de-DE"/>
        </w:rPr>
        <w:t xml:space="preserve"> da lunedì a sabato tra le ore 06:00 e le ore 23:00 e quali sarebbero le conseguenze se </w:t>
      </w:r>
      <w:r w:rsidR="00E11700" w:rsidRPr="008A0A53">
        <w:rPr>
          <w:rFonts w:cs="Arial"/>
          <w:b/>
          <w:szCs w:val="22"/>
          <w:lang w:val="it-IT" w:eastAsia="de-DE"/>
        </w:rPr>
        <w:t xml:space="preserve">il permesso </w:t>
      </w:r>
      <w:r w:rsidRPr="008A0A53">
        <w:rPr>
          <w:rFonts w:cs="Arial"/>
          <w:b/>
          <w:szCs w:val="22"/>
          <w:lang w:val="it-IT" w:eastAsia="de-DE"/>
        </w:rPr>
        <w:t xml:space="preserve">non fosse </w:t>
      </w:r>
      <w:r w:rsidR="00E11700" w:rsidRPr="008A0A53">
        <w:rPr>
          <w:rFonts w:cs="Arial"/>
          <w:b/>
          <w:szCs w:val="22"/>
          <w:lang w:val="it-IT" w:eastAsia="de-DE"/>
        </w:rPr>
        <w:t xml:space="preserve">rilasciato </w:t>
      </w:r>
      <w:r w:rsidRPr="008A0A53">
        <w:rPr>
          <w:rFonts w:cs="Arial"/>
          <w:b/>
          <w:szCs w:val="22"/>
          <w:lang w:val="it-IT" w:eastAsia="de-DE"/>
        </w:rPr>
        <w:t>per voi e/o per i vostri clienti.</w:t>
      </w:r>
    </w:p>
    <w:p w:rsidR="00D55B02" w:rsidRPr="008A0A53" w:rsidRDefault="007B1CA8" w:rsidP="00153695">
      <w:pPr>
        <w:pStyle w:val="AnredeD"/>
        <w:rPr>
          <w:rFonts w:cs="Arial"/>
          <w:spacing w:val="-4"/>
          <w:lang w:val="it-IT"/>
        </w:rPr>
      </w:pPr>
      <w:r w:rsidRPr="008A0A53">
        <w:rPr>
          <w:rFonts w:cs="Arial"/>
          <w:spacing w:val="-4"/>
          <w:lang w:val="it-IT"/>
        </w:rPr>
        <w:t>Ricordiamo che una perdita di guadagno/fatturato, scadenze urgenti o la necessità di distinguersi dalla concorrenza non sono motivazioni rispondenti ai criteri dell’articolo 28 OLL 1</w:t>
      </w:r>
      <w:r w:rsidR="00665147" w:rsidRPr="008A0A53">
        <w:rPr>
          <w:rFonts w:cs="Arial"/>
          <w:spacing w:val="-4"/>
          <w:lang w:val="it-IT"/>
        </w:rPr>
        <w:t>.</w:t>
      </w:r>
    </w:p>
    <w:p w:rsidR="00D55B02" w:rsidRPr="008A0A53" w:rsidRDefault="00DF38AE" w:rsidP="00153695">
      <w:pPr>
        <w:pStyle w:val="AnredeD"/>
        <w:rPr>
          <w:lang w:val="it-IT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74AB8F0" wp14:editId="2F9AFAB7">
            <wp:simplePos x="0" y="0"/>
            <wp:positionH relativeFrom="rightMargin">
              <wp:posOffset>-3600450</wp:posOffset>
            </wp:positionH>
            <wp:positionV relativeFrom="paragraph">
              <wp:posOffset>151130</wp:posOffset>
            </wp:positionV>
            <wp:extent cx="3600000" cy="1260000"/>
            <wp:effectExtent l="0" t="0" r="635" b="16510"/>
            <wp:wrapSquare wrapText="bothSides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82800BF-8C2D-4E21-A95C-AB5FF773BF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88D" w:rsidRPr="008A0A53">
        <w:rPr>
          <w:rFonts w:cs="Arial"/>
          <w:lang w:val="it-IT"/>
        </w:rPr>
        <w:t>Viene fatta una distinzione tra le ore di inattività</w:t>
      </w:r>
      <w:r w:rsidR="00364530" w:rsidRPr="008A0A53">
        <w:rPr>
          <w:rFonts w:cs="Arial"/>
          <w:lang w:val="it-IT"/>
        </w:rPr>
        <w:t xml:space="preserve"> (</w:t>
      </w:r>
      <w:r w:rsidR="00F22E59" w:rsidRPr="008A0A53">
        <w:rPr>
          <w:rFonts w:cs="Arial"/>
          <w:lang w:val="it-IT"/>
        </w:rPr>
        <w:t>dalle</w:t>
      </w:r>
      <w:r w:rsidR="002A688D" w:rsidRPr="008A0A53">
        <w:rPr>
          <w:rFonts w:cs="Arial"/>
          <w:lang w:val="it-IT"/>
        </w:rPr>
        <w:t xml:space="preserve"> </w:t>
      </w:r>
      <w:r w:rsidR="00364530" w:rsidRPr="008A0A53">
        <w:rPr>
          <w:rFonts w:cs="Arial"/>
          <w:lang w:val="it-IT"/>
        </w:rPr>
        <w:t xml:space="preserve">23 </w:t>
      </w:r>
      <w:r w:rsidR="00F22E59" w:rsidRPr="008A0A53">
        <w:rPr>
          <w:rFonts w:cs="Arial"/>
          <w:lang w:val="it-IT"/>
        </w:rPr>
        <w:t>all</w:t>
      </w:r>
      <w:r w:rsidR="002A688D" w:rsidRPr="008A0A53">
        <w:rPr>
          <w:rFonts w:cs="Arial"/>
          <w:lang w:val="it-IT"/>
        </w:rPr>
        <w:t xml:space="preserve">e </w:t>
      </w:r>
      <w:r w:rsidR="00364530" w:rsidRPr="008A0A53">
        <w:rPr>
          <w:rFonts w:cs="Arial"/>
          <w:lang w:val="it-IT"/>
        </w:rPr>
        <w:t xml:space="preserve">6, </w:t>
      </w:r>
      <w:r w:rsidR="00585636" w:rsidRPr="008A0A53">
        <w:rPr>
          <w:rFonts w:cs="Arial"/>
          <w:lang w:val="it-IT"/>
        </w:rPr>
        <w:t xml:space="preserve">se non </w:t>
      </w:r>
      <w:r w:rsidR="00DE6386">
        <w:rPr>
          <w:rFonts w:cs="Arial"/>
          <w:lang w:val="it-IT"/>
        </w:rPr>
        <w:t>vi è alcuna</w:t>
      </w:r>
      <w:r w:rsidR="00585636" w:rsidRPr="008A0A53">
        <w:rPr>
          <w:rFonts w:cs="Arial"/>
          <w:lang w:val="it-IT"/>
        </w:rPr>
        <w:t xml:space="preserve"> attività </w:t>
      </w:r>
      <w:r w:rsidR="00DE6386">
        <w:rPr>
          <w:rFonts w:cs="Arial"/>
          <w:lang w:val="it-IT"/>
        </w:rPr>
        <w:t xml:space="preserve">in corso e </w:t>
      </w:r>
      <w:r w:rsidR="00222C59">
        <w:rPr>
          <w:rFonts w:cs="Arial"/>
          <w:lang w:val="it-IT"/>
        </w:rPr>
        <w:t>che è soggetta</w:t>
      </w:r>
      <w:r w:rsidR="004A5FB8" w:rsidRPr="008A0A53">
        <w:rPr>
          <w:rFonts w:cs="Arial"/>
          <w:lang w:val="it-IT"/>
        </w:rPr>
        <w:t xml:space="preserve"> al</w:t>
      </w:r>
      <w:r w:rsidR="00A94E6F" w:rsidRPr="008A0A53">
        <w:rPr>
          <w:rFonts w:cs="Arial"/>
          <w:lang w:val="it-IT"/>
        </w:rPr>
        <w:t xml:space="preserve"> </w:t>
      </w:r>
      <w:r w:rsidR="00895445" w:rsidRPr="008A0A53">
        <w:rPr>
          <w:rFonts w:cs="Arial"/>
          <w:lang w:val="it-IT"/>
        </w:rPr>
        <w:t xml:space="preserve">divieto di </w:t>
      </w:r>
      <w:r w:rsidR="00A94E6F" w:rsidRPr="008A0A53">
        <w:rPr>
          <w:rFonts w:cs="Arial"/>
          <w:lang w:val="it-IT"/>
        </w:rPr>
        <w:t>lavoro notturno o domenicale</w:t>
      </w:r>
      <w:r w:rsidR="00364530" w:rsidRPr="008A0A53">
        <w:rPr>
          <w:rFonts w:cs="Arial"/>
          <w:lang w:val="it-IT"/>
        </w:rPr>
        <w:t xml:space="preserve">), </w:t>
      </w:r>
      <w:r w:rsidR="00A91228" w:rsidRPr="008A0A53">
        <w:rPr>
          <w:rFonts w:cs="Arial"/>
          <w:lang w:val="it-IT"/>
        </w:rPr>
        <w:t>le ore di ripresa</w:t>
      </w:r>
      <w:r w:rsidR="00CE2BB2" w:rsidRPr="008A0A53">
        <w:rPr>
          <w:rFonts w:cs="Arial"/>
          <w:lang w:val="it-IT"/>
        </w:rPr>
        <w:t xml:space="preserve"> </w:t>
      </w:r>
      <w:r w:rsidR="0055321F" w:rsidRPr="008A0A53">
        <w:rPr>
          <w:rFonts w:cs="Arial"/>
          <w:lang w:val="it-IT"/>
        </w:rPr>
        <w:t xml:space="preserve">dell’attività </w:t>
      </w:r>
      <w:r w:rsidR="00CE2BB2" w:rsidRPr="008A0A53">
        <w:rPr>
          <w:rFonts w:cs="Arial"/>
          <w:lang w:val="it-IT"/>
        </w:rPr>
        <w:t>(</w:t>
      </w:r>
      <w:r w:rsidR="00A91228" w:rsidRPr="008A0A53">
        <w:rPr>
          <w:rFonts w:cs="Arial"/>
          <w:lang w:val="it-IT"/>
        </w:rPr>
        <w:t xml:space="preserve">nell’esempio di fianco, </w:t>
      </w:r>
      <w:r w:rsidR="00F22E59" w:rsidRPr="008A0A53">
        <w:rPr>
          <w:rFonts w:cs="Arial"/>
          <w:lang w:val="it-IT"/>
        </w:rPr>
        <w:t>dall</w:t>
      </w:r>
      <w:r w:rsidR="00A91228" w:rsidRPr="008A0A53">
        <w:rPr>
          <w:rFonts w:cs="Arial"/>
          <w:lang w:val="it-IT"/>
        </w:rPr>
        <w:t>e</w:t>
      </w:r>
      <w:r w:rsidR="00CE2BB2" w:rsidRPr="008A0A53">
        <w:rPr>
          <w:rFonts w:cs="Arial"/>
          <w:lang w:val="it-IT"/>
        </w:rPr>
        <w:t xml:space="preserve"> 6 </w:t>
      </w:r>
      <w:r w:rsidR="00F22E59" w:rsidRPr="008A0A53">
        <w:rPr>
          <w:rFonts w:cs="Arial"/>
          <w:lang w:val="it-IT"/>
        </w:rPr>
        <w:t>al</w:t>
      </w:r>
      <w:r w:rsidR="00A91228" w:rsidRPr="008A0A53">
        <w:rPr>
          <w:rFonts w:cs="Arial"/>
          <w:lang w:val="it-IT"/>
        </w:rPr>
        <w:t>le</w:t>
      </w:r>
      <w:r w:rsidR="00773106" w:rsidRPr="008A0A53">
        <w:rPr>
          <w:rFonts w:cs="Arial"/>
          <w:lang w:val="it-IT"/>
        </w:rPr>
        <w:t xml:space="preserve"> </w:t>
      </w:r>
      <w:r w:rsidR="00CE2BB2" w:rsidRPr="008A0A53">
        <w:rPr>
          <w:rFonts w:cs="Arial"/>
          <w:lang w:val="it-IT"/>
        </w:rPr>
        <w:t xml:space="preserve">9, </w:t>
      </w:r>
      <w:r w:rsidR="00A91228" w:rsidRPr="008A0A53">
        <w:rPr>
          <w:rFonts w:cs="Arial"/>
          <w:lang w:val="it-IT"/>
        </w:rPr>
        <w:t xml:space="preserve">ossia </w:t>
      </w:r>
      <w:r w:rsidR="00D80C2C" w:rsidRPr="008A0A53">
        <w:rPr>
          <w:rFonts w:cs="Arial"/>
          <w:lang w:val="it-IT"/>
        </w:rPr>
        <w:t>l’orario</w:t>
      </w:r>
      <w:r w:rsidR="00A91228" w:rsidRPr="008A0A53">
        <w:rPr>
          <w:rFonts w:cs="Arial"/>
          <w:lang w:val="it-IT"/>
        </w:rPr>
        <w:t xml:space="preserve"> in cui </w:t>
      </w:r>
      <w:r w:rsidR="0055321F" w:rsidRPr="008A0A53">
        <w:rPr>
          <w:rFonts w:cs="Arial"/>
          <w:lang w:val="it-IT"/>
        </w:rPr>
        <w:t>si</w:t>
      </w:r>
      <w:r w:rsidR="00A91228" w:rsidRPr="008A0A53">
        <w:rPr>
          <w:rFonts w:cs="Arial"/>
          <w:lang w:val="it-IT"/>
        </w:rPr>
        <w:t xml:space="preserve"> avvia la produzione</w:t>
      </w:r>
      <w:r w:rsidR="00CE2BB2" w:rsidRPr="008A0A53">
        <w:rPr>
          <w:rFonts w:cs="Arial"/>
          <w:lang w:val="it-IT"/>
        </w:rPr>
        <w:t>)</w:t>
      </w:r>
      <w:r w:rsidR="00364530" w:rsidRPr="008A0A53">
        <w:rPr>
          <w:rFonts w:cs="Arial"/>
          <w:lang w:val="it-IT"/>
        </w:rPr>
        <w:t xml:space="preserve">, </w:t>
      </w:r>
      <w:r w:rsidR="00A91228" w:rsidRPr="008A0A53">
        <w:rPr>
          <w:rFonts w:cs="Arial"/>
          <w:lang w:val="it-IT"/>
        </w:rPr>
        <w:t>le ore di produzione</w:t>
      </w:r>
      <w:r w:rsidR="00364530" w:rsidRPr="008A0A53">
        <w:rPr>
          <w:rFonts w:cs="Arial"/>
          <w:lang w:val="it-IT"/>
        </w:rPr>
        <w:t xml:space="preserve"> (</w:t>
      </w:r>
      <w:r w:rsidR="00A91228" w:rsidRPr="008A0A53">
        <w:rPr>
          <w:rFonts w:cs="Arial"/>
          <w:lang w:val="it-IT"/>
        </w:rPr>
        <w:t>nell’esempio, dalle</w:t>
      </w:r>
      <w:r w:rsidR="00364530" w:rsidRPr="008A0A53">
        <w:rPr>
          <w:rFonts w:cs="Arial"/>
          <w:lang w:val="it-IT"/>
        </w:rPr>
        <w:t xml:space="preserve"> 9 </w:t>
      </w:r>
      <w:r w:rsidR="00A91228" w:rsidRPr="008A0A53">
        <w:rPr>
          <w:rFonts w:cs="Arial"/>
          <w:lang w:val="it-IT"/>
        </w:rPr>
        <w:t>alle</w:t>
      </w:r>
      <w:r w:rsidR="005506B6" w:rsidRPr="008A0A53">
        <w:rPr>
          <w:rFonts w:cs="Arial"/>
          <w:lang w:val="it-IT"/>
        </w:rPr>
        <w:t xml:space="preserve"> </w:t>
      </w:r>
      <w:r w:rsidR="00364530" w:rsidRPr="008A0A53">
        <w:rPr>
          <w:rFonts w:cs="Arial"/>
          <w:lang w:val="it-IT"/>
        </w:rPr>
        <w:t xml:space="preserve">21) </w:t>
      </w:r>
      <w:r w:rsidR="00A91228" w:rsidRPr="008A0A53">
        <w:rPr>
          <w:rFonts w:cs="Arial"/>
          <w:lang w:val="it-IT"/>
        </w:rPr>
        <w:t>e le ore d</w:t>
      </w:r>
      <w:r w:rsidR="008A336C">
        <w:rPr>
          <w:rFonts w:cs="Arial"/>
          <w:lang w:val="it-IT"/>
        </w:rPr>
        <w:t xml:space="preserve">i </w:t>
      </w:r>
      <w:r w:rsidR="00A91228" w:rsidRPr="008A0A53">
        <w:rPr>
          <w:rFonts w:cs="Arial"/>
          <w:lang w:val="it-IT"/>
        </w:rPr>
        <w:t>interruzione</w:t>
      </w:r>
      <w:r w:rsidR="00BA75D1" w:rsidRPr="008A0A53">
        <w:rPr>
          <w:rFonts w:cs="Arial"/>
          <w:lang w:val="it-IT"/>
        </w:rPr>
        <w:t xml:space="preserve"> </w:t>
      </w:r>
      <w:r w:rsidR="00364530" w:rsidRPr="008A0A53">
        <w:rPr>
          <w:rFonts w:cs="Arial"/>
          <w:lang w:val="it-IT"/>
        </w:rPr>
        <w:t>(</w:t>
      </w:r>
      <w:r w:rsidR="00A91228" w:rsidRPr="008A0A53">
        <w:rPr>
          <w:rFonts w:cs="Arial"/>
          <w:lang w:val="it-IT"/>
        </w:rPr>
        <w:t>nell’esempio, dalle</w:t>
      </w:r>
      <w:r w:rsidR="00364530" w:rsidRPr="008A0A53">
        <w:rPr>
          <w:rFonts w:cs="Arial"/>
          <w:lang w:val="it-IT"/>
        </w:rPr>
        <w:t xml:space="preserve"> 21 </w:t>
      </w:r>
      <w:r w:rsidR="00A91228" w:rsidRPr="008A0A53">
        <w:rPr>
          <w:rFonts w:cs="Arial"/>
          <w:lang w:val="it-IT"/>
        </w:rPr>
        <w:t>alle</w:t>
      </w:r>
      <w:r w:rsidR="005506B6" w:rsidRPr="008A0A53">
        <w:rPr>
          <w:rFonts w:cs="Arial"/>
          <w:lang w:val="it-IT"/>
        </w:rPr>
        <w:t xml:space="preserve"> </w:t>
      </w:r>
      <w:r w:rsidR="00364530" w:rsidRPr="008A0A53">
        <w:rPr>
          <w:rFonts w:cs="Arial"/>
          <w:lang w:val="it-IT"/>
        </w:rPr>
        <w:t xml:space="preserve">23, </w:t>
      </w:r>
      <w:r w:rsidR="00D80C2C" w:rsidRPr="008A0A53">
        <w:rPr>
          <w:rFonts w:cs="Arial"/>
          <w:lang w:val="it-IT"/>
        </w:rPr>
        <w:t xml:space="preserve">ossia l’orario </w:t>
      </w:r>
      <w:r w:rsidR="00803BDA">
        <w:rPr>
          <w:rFonts w:cs="Arial"/>
          <w:lang w:val="it-IT"/>
        </w:rPr>
        <w:t xml:space="preserve">in cui </w:t>
      </w:r>
      <w:r w:rsidR="00D80C2C" w:rsidRPr="008A0A53">
        <w:rPr>
          <w:rFonts w:cs="Arial"/>
          <w:lang w:val="it-IT"/>
        </w:rPr>
        <w:t>la macchina</w:t>
      </w:r>
      <w:r w:rsidR="00033768" w:rsidRPr="008A0A53">
        <w:rPr>
          <w:rFonts w:cs="Arial"/>
          <w:lang w:val="it-IT"/>
        </w:rPr>
        <w:t xml:space="preserve"> viene</w:t>
      </w:r>
      <w:r w:rsidR="006561B0">
        <w:rPr>
          <w:rFonts w:cs="Arial"/>
          <w:lang w:val="it-IT"/>
        </w:rPr>
        <w:t xml:space="preserve"> messa in </w:t>
      </w:r>
      <w:r w:rsidR="00033768" w:rsidRPr="008A0A53">
        <w:rPr>
          <w:rFonts w:cs="Arial"/>
          <w:lang w:val="it-IT"/>
        </w:rPr>
        <w:t>arrest</w:t>
      </w:r>
      <w:r w:rsidR="006561B0">
        <w:rPr>
          <w:rFonts w:cs="Arial"/>
          <w:lang w:val="it-IT"/>
        </w:rPr>
        <w:t>o</w:t>
      </w:r>
      <w:r w:rsidR="00364530" w:rsidRPr="008A0A53">
        <w:rPr>
          <w:rFonts w:cs="Arial"/>
          <w:lang w:val="it-IT"/>
        </w:rPr>
        <w:t>).</w:t>
      </w:r>
    </w:p>
    <w:p w:rsidR="00D55B02" w:rsidRPr="008A0A53" w:rsidRDefault="00D55B02" w:rsidP="00D250A4">
      <w:pPr>
        <w:pStyle w:val="AnredeD"/>
        <w:spacing w:before="0"/>
        <w:rPr>
          <w:lang w:val="it-IT"/>
        </w:rPr>
      </w:pPr>
    </w:p>
    <w:p w:rsidR="00D55B02" w:rsidRPr="008A0A53" w:rsidRDefault="007B1CA8" w:rsidP="00D55B02">
      <w:pPr>
        <w:tabs>
          <w:tab w:val="right" w:pos="3402"/>
          <w:tab w:val="left" w:pos="3969"/>
        </w:tabs>
        <w:spacing w:before="120"/>
        <w:rPr>
          <w:lang w:val="it-IT"/>
        </w:rPr>
      </w:pPr>
      <w:r w:rsidRPr="008A0A53">
        <w:rPr>
          <w:b/>
          <w:lang w:val="it-IT"/>
        </w:rPr>
        <w:t>Azienda</w:t>
      </w:r>
      <w:r w:rsidR="005E102E" w:rsidRPr="008A0A53">
        <w:rPr>
          <w:b/>
          <w:lang w:val="it-IT"/>
        </w:rPr>
        <w:t>:</w:t>
      </w:r>
      <w:r w:rsidR="00D55B02" w:rsidRPr="008A0A53">
        <w:rPr>
          <w:lang w:val="it-IT"/>
        </w:rPr>
        <w:tab/>
      </w:r>
      <w:r w:rsidRPr="008A0A53">
        <w:rPr>
          <w:lang w:val="it-IT"/>
        </w:rPr>
        <w:t>Ragione sociale</w:t>
      </w:r>
      <w:r w:rsidR="00D55B02" w:rsidRPr="008A0A53">
        <w:rPr>
          <w:lang w:val="it-IT"/>
        </w:rPr>
        <w:tab/>
      </w:r>
      <w:r w:rsidR="00D55B02" w:rsidRPr="008A0A53">
        <w:rPr>
          <w:i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D55B02" w:rsidRPr="008A0A53">
        <w:rPr>
          <w:i/>
          <w:lang w:val="it-IT"/>
        </w:rPr>
        <w:instrText xml:space="preserve"> FORMTEXT </w:instrText>
      </w:r>
      <w:r w:rsidR="00D55B02" w:rsidRPr="008A0A53">
        <w:rPr>
          <w:i/>
          <w:lang w:val="it-IT"/>
        </w:rPr>
      </w:r>
      <w:r w:rsidR="00D55B02" w:rsidRPr="008A0A53">
        <w:rPr>
          <w:i/>
          <w:lang w:val="it-IT"/>
        </w:rPr>
        <w:fldChar w:fldCharType="separate"/>
      </w:r>
      <w:r w:rsidR="00A60B10" w:rsidRPr="008A0A53">
        <w:rPr>
          <w:i/>
          <w:lang w:val="it-IT"/>
        </w:rPr>
        <w:t> </w:t>
      </w:r>
      <w:r w:rsidR="00A60B10" w:rsidRPr="008A0A53">
        <w:rPr>
          <w:i/>
          <w:lang w:val="it-IT"/>
        </w:rPr>
        <w:t> </w:t>
      </w:r>
      <w:r w:rsidR="00A60B10" w:rsidRPr="008A0A53">
        <w:rPr>
          <w:i/>
          <w:lang w:val="it-IT"/>
        </w:rPr>
        <w:t> </w:t>
      </w:r>
      <w:r w:rsidR="00A60B10" w:rsidRPr="008A0A53">
        <w:rPr>
          <w:i/>
          <w:lang w:val="it-IT"/>
        </w:rPr>
        <w:t> </w:t>
      </w:r>
      <w:r w:rsidR="00A60B10" w:rsidRPr="008A0A53">
        <w:rPr>
          <w:i/>
          <w:lang w:val="it-IT"/>
        </w:rPr>
        <w:t> </w:t>
      </w:r>
      <w:r w:rsidR="00D55B02" w:rsidRPr="008A0A53">
        <w:rPr>
          <w:i/>
          <w:lang w:val="it-IT"/>
        </w:rPr>
        <w:fldChar w:fldCharType="end"/>
      </w:r>
      <w:bookmarkEnd w:id="0"/>
    </w:p>
    <w:p w:rsidR="00D55B02" w:rsidRPr="008A0A53" w:rsidRDefault="00D55B02" w:rsidP="00D55B02">
      <w:pPr>
        <w:tabs>
          <w:tab w:val="right" w:pos="3402"/>
          <w:tab w:val="left" w:pos="3969"/>
        </w:tabs>
        <w:spacing w:before="120"/>
        <w:rPr>
          <w:i/>
          <w:lang w:val="it-IT"/>
        </w:rPr>
      </w:pPr>
      <w:r w:rsidRPr="008A0A53">
        <w:rPr>
          <w:lang w:val="it-IT"/>
        </w:rPr>
        <w:tab/>
      </w:r>
      <w:r w:rsidR="007B1CA8" w:rsidRPr="008A0A53">
        <w:rPr>
          <w:lang w:val="it-IT"/>
        </w:rPr>
        <w:t>N° dell’impresa (RIS)</w:t>
      </w:r>
      <w:r w:rsidRPr="008A0A53">
        <w:rPr>
          <w:lang w:val="it-IT"/>
        </w:rPr>
        <w:tab/>
      </w:r>
      <w:r w:rsidRPr="008A0A53">
        <w:rPr>
          <w:i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Pr="008A0A53">
        <w:rPr>
          <w:i/>
          <w:lang w:val="it-IT"/>
        </w:rPr>
        <w:instrText xml:space="preserve"> FORMTEXT </w:instrText>
      </w:r>
      <w:r w:rsidRPr="008A0A53">
        <w:rPr>
          <w:i/>
          <w:lang w:val="it-IT"/>
        </w:rPr>
      </w:r>
      <w:r w:rsidRPr="008A0A53">
        <w:rPr>
          <w:i/>
          <w:lang w:val="it-IT"/>
        </w:rPr>
        <w:fldChar w:fldCharType="separate"/>
      </w:r>
      <w:r w:rsidR="00A60B10" w:rsidRPr="008A0A53">
        <w:rPr>
          <w:i/>
          <w:lang w:val="it-IT"/>
        </w:rPr>
        <w:t> </w:t>
      </w:r>
      <w:r w:rsidR="00A60B10" w:rsidRPr="008A0A53">
        <w:rPr>
          <w:i/>
          <w:lang w:val="it-IT"/>
        </w:rPr>
        <w:t> </w:t>
      </w:r>
      <w:r w:rsidR="00A60B10" w:rsidRPr="008A0A53">
        <w:rPr>
          <w:i/>
          <w:lang w:val="it-IT"/>
        </w:rPr>
        <w:t> </w:t>
      </w:r>
      <w:r w:rsidR="00A60B10" w:rsidRPr="008A0A53">
        <w:rPr>
          <w:i/>
          <w:lang w:val="it-IT"/>
        </w:rPr>
        <w:t> </w:t>
      </w:r>
      <w:r w:rsidR="00A60B10" w:rsidRPr="008A0A53">
        <w:rPr>
          <w:i/>
          <w:lang w:val="it-IT"/>
        </w:rPr>
        <w:t> </w:t>
      </w:r>
      <w:r w:rsidRPr="008A0A53">
        <w:rPr>
          <w:i/>
          <w:lang w:val="it-IT"/>
        </w:rPr>
        <w:fldChar w:fldCharType="end"/>
      </w:r>
      <w:bookmarkEnd w:id="1"/>
    </w:p>
    <w:p w:rsidR="00D55B02" w:rsidRPr="008A0A53" w:rsidRDefault="002A688D" w:rsidP="00D55B02">
      <w:pPr>
        <w:tabs>
          <w:tab w:val="right" w:pos="3402"/>
          <w:tab w:val="left" w:pos="3969"/>
        </w:tabs>
        <w:spacing w:before="360"/>
        <w:rPr>
          <w:lang w:val="it-IT"/>
        </w:rPr>
      </w:pPr>
      <w:r w:rsidRPr="008A0A53">
        <w:rPr>
          <w:b/>
          <w:lang w:val="it-IT"/>
        </w:rPr>
        <w:t>Responsabile</w:t>
      </w:r>
      <w:r w:rsidR="00DF133B" w:rsidRPr="008A0A53">
        <w:rPr>
          <w:b/>
          <w:lang w:val="it-IT"/>
        </w:rPr>
        <w:t>/</w:t>
      </w:r>
      <w:r w:rsidRPr="008A0A53">
        <w:rPr>
          <w:b/>
          <w:lang w:val="it-IT"/>
        </w:rPr>
        <w:t>i</w:t>
      </w:r>
      <w:r w:rsidR="005E102E" w:rsidRPr="008A0A53">
        <w:rPr>
          <w:b/>
          <w:lang w:val="it-IT"/>
        </w:rPr>
        <w:t>:</w:t>
      </w:r>
      <w:r w:rsidR="00D55B02" w:rsidRPr="008A0A53">
        <w:rPr>
          <w:lang w:val="it-IT"/>
        </w:rPr>
        <w:tab/>
      </w:r>
      <w:r w:rsidR="00DF133B" w:rsidRPr="008A0A53">
        <w:rPr>
          <w:lang w:val="it-IT"/>
        </w:rPr>
        <w:t>N</w:t>
      </w:r>
      <w:r w:rsidR="007B1CA8" w:rsidRPr="008A0A53">
        <w:rPr>
          <w:lang w:val="it-IT"/>
        </w:rPr>
        <w:t>o</w:t>
      </w:r>
      <w:r w:rsidR="00DF133B" w:rsidRPr="008A0A53">
        <w:rPr>
          <w:lang w:val="it-IT"/>
        </w:rPr>
        <w:t>me</w:t>
      </w:r>
      <w:r w:rsidR="00D55B02" w:rsidRPr="008A0A53">
        <w:rPr>
          <w:lang w:val="it-IT"/>
        </w:rPr>
        <w:tab/>
      </w:r>
      <w:r w:rsidR="00D55B02" w:rsidRPr="008A0A53">
        <w:rPr>
          <w:i/>
          <w:lang w:val="it-IT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="00D55B02" w:rsidRPr="008A0A53">
        <w:rPr>
          <w:i/>
          <w:lang w:val="it-IT"/>
        </w:rPr>
        <w:instrText xml:space="preserve"> FORMTEXT </w:instrText>
      </w:r>
      <w:r w:rsidR="00D55B02" w:rsidRPr="008A0A53">
        <w:rPr>
          <w:i/>
          <w:lang w:val="it-IT"/>
        </w:rPr>
      </w:r>
      <w:r w:rsidR="00D55B02" w:rsidRPr="008A0A53">
        <w:rPr>
          <w:i/>
          <w:lang w:val="it-IT"/>
        </w:rPr>
        <w:fldChar w:fldCharType="separate"/>
      </w:r>
      <w:r w:rsidR="00A60B10" w:rsidRPr="008A0A53">
        <w:rPr>
          <w:i/>
          <w:lang w:val="it-IT"/>
        </w:rPr>
        <w:t> </w:t>
      </w:r>
      <w:r w:rsidR="00A60B10" w:rsidRPr="008A0A53">
        <w:rPr>
          <w:i/>
          <w:lang w:val="it-IT"/>
        </w:rPr>
        <w:t> </w:t>
      </w:r>
      <w:r w:rsidR="00A60B10" w:rsidRPr="008A0A53">
        <w:rPr>
          <w:i/>
          <w:lang w:val="it-IT"/>
        </w:rPr>
        <w:t> </w:t>
      </w:r>
      <w:r w:rsidR="00A60B10" w:rsidRPr="008A0A53">
        <w:rPr>
          <w:i/>
          <w:lang w:val="it-IT"/>
        </w:rPr>
        <w:t> </w:t>
      </w:r>
      <w:r w:rsidR="00A60B10" w:rsidRPr="008A0A53">
        <w:rPr>
          <w:i/>
          <w:lang w:val="it-IT"/>
        </w:rPr>
        <w:t> </w:t>
      </w:r>
      <w:r w:rsidR="00D55B02" w:rsidRPr="008A0A53">
        <w:rPr>
          <w:i/>
          <w:lang w:val="it-IT"/>
        </w:rPr>
        <w:fldChar w:fldCharType="end"/>
      </w:r>
      <w:bookmarkEnd w:id="2"/>
      <w:r w:rsidR="00D55B02" w:rsidRPr="008A0A53">
        <w:rPr>
          <w:i/>
          <w:lang w:val="it-IT"/>
        </w:rPr>
        <w:t xml:space="preserve">  /  </w:t>
      </w:r>
      <w:r w:rsidR="00D55B02" w:rsidRPr="008A0A53">
        <w:rPr>
          <w:i/>
          <w:lang w:val="it-IT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55B02" w:rsidRPr="008A0A53">
        <w:rPr>
          <w:i/>
          <w:lang w:val="it-IT"/>
        </w:rPr>
        <w:instrText xml:space="preserve"> FORMTEXT </w:instrText>
      </w:r>
      <w:r w:rsidR="00D55B02" w:rsidRPr="008A0A53">
        <w:rPr>
          <w:i/>
          <w:lang w:val="it-IT"/>
        </w:rPr>
      </w:r>
      <w:r w:rsidR="00D55B02" w:rsidRPr="008A0A53">
        <w:rPr>
          <w:i/>
          <w:lang w:val="it-IT"/>
        </w:rPr>
        <w:fldChar w:fldCharType="separate"/>
      </w:r>
      <w:r w:rsidR="00A60B10" w:rsidRPr="008A0A53">
        <w:rPr>
          <w:i/>
          <w:lang w:val="it-IT"/>
        </w:rPr>
        <w:t> </w:t>
      </w:r>
      <w:r w:rsidR="00A60B10" w:rsidRPr="008A0A53">
        <w:rPr>
          <w:i/>
          <w:lang w:val="it-IT"/>
        </w:rPr>
        <w:t> </w:t>
      </w:r>
      <w:r w:rsidR="00A60B10" w:rsidRPr="008A0A53">
        <w:rPr>
          <w:i/>
          <w:lang w:val="it-IT"/>
        </w:rPr>
        <w:t> </w:t>
      </w:r>
      <w:r w:rsidR="00A60B10" w:rsidRPr="008A0A53">
        <w:rPr>
          <w:i/>
          <w:lang w:val="it-IT"/>
        </w:rPr>
        <w:t> </w:t>
      </w:r>
      <w:r w:rsidR="00A60B10" w:rsidRPr="008A0A53">
        <w:rPr>
          <w:i/>
          <w:lang w:val="it-IT"/>
        </w:rPr>
        <w:t> </w:t>
      </w:r>
      <w:r w:rsidR="00D55B02" w:rsidRPr="008A0A53">
        <w:rPr>
          <w:i/>
          <w:lang w:val="it-IT"/>
        </w:rPr>
        <w:fldChar w:fldCharType="end"/>
      </w:r>
    </w:p>
    <w:p w:rsidR="00D55B02" w:rsidRPr="008A0A53" w:rsidRDefault="00D55B02" w:rsidP="00D55B02">
      <w:pPr>
        <w:tabs>
          <w:tab w:val="right" w:pos="3402"/>
          <w:tab w:val="left" w:pos="3969"/>
        </w:tabs>
        <w:spacing w:before="120"/>
        <w:rPr>
          <w:lang w:val="it-IT"/>
        </w:rPr>
      </w:pPr>
      <w:r w:rsidRPr="008A0A53">
        <w:rPr>
          <w:lang w:val="it-IT"/>
        </w:rPr>
        <w:tab/>
        <w:t>F</w:t>
      </w:r>
      <w:r w:rsidR="00DF133B" w:rsidRPr="008A0A53">
        <w:rPr>
          <w:lang w:val="it-IT"/>
        </w:rPr>
        <w:t>un</w:t>
      </w:r>
      <w:r w:rsidR="007B1CA8" w:rsidRPr="008A0A53">
        <w:rPr>
          <w:lang w:val="it-IT"/>
        </w:rPr>
        <w:t>zione</w:t>
      </w:r>
      <w:r w:rsidRPr="008A0A53">
        <w:rPr>
          <w:lang w:val="it-IT"/>
        </w:rPr>
        <w:tab/>
      </w:r>
      <w:r w:rsidRPr="008A0A53">
        <w:rPr>
          <w:i/>
          <w:lang w:val="it-IT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 w:rsidRPr="008A0A53">
        <w:rPr>
          <w:i/>
          <w:lang w:val="it-IT"/>
        </w:rPr>
        <w:instrText xml:space="preserve"> FORMTEXT </w:instrText>
      </w:r>
      <w:r w:rsidRPr="008A0A53">
        <w:rPr>
          <w:i/>
          <w:lang w:val="it-IT"/>
        </w:rPr>
      </w:r>
      <w:r w:rsidRPr="008A0A53">
        <w:rPr>
          <w:i/>
          <w:lang w:val="it-IT"/>
        </w:rPr>
        <w:fldChar w:fldCharType="separate"/>
      </w:r>
      <w:r w:rsidR="00A60B10" w:rsidRPr="008A0A53">
        <w:rPr>
          <w:i/>
          <w:lang w:val="it-IT"/>
        </w:rPr>
        <w:t> </w:t>
      </w:r>
      <w:r w:rsidR="00A60B10" w:rsidRPr="008A0A53">
        <w:rPr>
          <w:i/>
          <w:lang w:val="it-IT"/>
        </w:rPr>
        <w:t> </w:t>
      </w:r>
      <w:r w:rsidR="00A60B10" w:rsidRPr="008A0A53">
        <w:rPr>
          <w:i/>
          <w:lang w:val="it-IT"/>
        </w:rPr>
        <w:t> </w:t>
      </w:r>
      <w:r w:rsidR="00A60B10" w:rsidRPr="008A0A53">
        <w:rPr>
          <w:i/>
          <w:lang w:val="it-IT"/>
        </w:rPr>
        <w:t> </w:t>
      </w:r>
      <w:r w:rsidR="00A60B10" w:rsidRPr="008A0A53">
        <w:rPr>
          <w:i/>
          <w:lang w:val="it-IT"/>
        </w:rPr>
        <w:t> </w:t>
      </w:r>
      <w:r w:rsidRPr="008A0A53">
        <w:rPr>
          <w:i/>
          <w:lang w:val="it-IT"/>
        </w:rPr>
        <w:fldChar w:fldCharType="end"/>
      </w:r>
      <w:bookmarkEnd w:id="3"/>
      <w:r w:rsidRPr="008A0A53">
        <w:rPr>
          <w:i/>
          <w:lang w:val="it-IT"/>
        </w:rPr>
        <w:t xml:space="preserve">  /  </w:t>
      </w:r>
      <w:r w:rsidRPr="008A0A53">
        <w:rPr>
          <w:i/>
          <w:lang w:val="it-IT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A0A53">
        <w:rPr>
          <w:i/>
          <w:lang w:val="it-IT"/>
        </w:rPr>
        <w:instrText xml:space="preserve"> FORMTEXT </w:instrText>
      </w:r>
      <w:r w:rsidRPr="008A0A53">
        <w:rPr>
          <w:i/>
          <w:lang w:val="it-IT"/>
        </w:rPr>
      </w:r>
      <w:r w:rsidRPr="008A0A53">
        <w:rPr>
          <w:i/>
          <w:lang w:val="it-IT"/>
        </w:rPr>
        <w:fldChar w:fldCharType="separate"/>
      </w:r>
      <w:r w:rsidR="00A60B10" w:rsidRPr="008A0A53">
        <w:rPr>
          <w:i/>
          <w:lang w:val="it-IT"/>
        </w:rPr>
        <w:t> </w:t>
      </w:r>
      <w:r w:rsidR="00A60B10" w:rsidRPr="008A0A53">
        <w:rPr>
          <w:i/>
          <w:lang w:val="it-IT"/>
        </w:rPr>
        <w:t> </w:t>
      </w:r>
      <w:r w:rsidR="00A60B10" w:rsidRPr="008A0A53">
        <w:rPr>
          <w:i/>
          <w:lang w:val="it-IT"/>
        </w:rPr>
        <w:t> </w:t>
      </w:r>
      <w:r w:rsidR="00A60B10" w:rsidRPr="008A0A53">
        <w:rPr>
          <w:i/>
          <w:lang w:val="it-IT"/>
        </w:rPr>
        <w:t> </w:t>
      </w:r>
      <w:r w:rsidR="00A60B10" w:rsidRPr="008A0A53">
        <w:rPr>
          <w:i/>
          <w:lang w:val="it-IT"/>
        </w:rPr>
        <w:t> </w:t>
      </w:r>
      <w:r w:rsidRPr="008A0A53">
        <w:rPr>
          <w:i/>
          <w:lang w:val="it-IT"/>
        </w:rPr>
        <w:fldChar w:fldCharType="end"/>
      </w:r>
    </w:p>
    <w:p w:rsidR="00D55B02" w:rsidRPr="008A0A53" w:rsidRDefault="00D55B02" w:rsidP="00D55B02">
      <w:pPr>
        <w:tabs>
          <w:tab w:val="right" w:pos="3402"/>
          <w:tab w:val="left" w:pos="3969"/>
        </w:tabs>
        <w:spacing w:before="120"/>
        <w:rPr>
          <w:i/>
          <w:lang w:val="it-IT"/>
        </w:rPr>
      </w:pPr>
      <w:r w:rsidRPr="008A0A53">
        <w:rPr>
          <w:lang w:val="it-IT"/>
        </w:rPr>
        <w:tab/>
        <w:t>T</w:t>
      </w:r>
      <w:r w:rsidR="00DF133B" w:rsidRPr="008A0A53">
        <w:rPr>
          <w:lang w:val="it-IT"/>
        </w:rPr>
        <w:t>elef</w:t>
      </w:r>
      <w:r w:rsidRPr="008A0A53">
        <w:rPr>
          <w:lang w:val="it-IT"/>
        </w:rPr>
        <w:t>on</w:t>
      </w:r>
      <w:r w:rsidR="007B1CA8" w:rsidRPr="008A0A53">
        <w:rPr>
          <w:lang w:val="it-IT"/>
        </w:rPr>
        <w:t>o</w:t>
      </w:r>
      <w:r w:rsidRPr="008A0A53">
        <w:rPr>
          <w:lang w:val="it-IT"/>
        </w:rPr>
        <w:tab/>
      </w:r>
      <w:r w:rsidRPr="008A0A53">
        <w:rPr>
          <w:i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Pr="008A0A53">
        <w:rPr>
          <w:i/>
          <w:lang w:val="it-IT"/>
        </w:rPr>
        <w:instrText xml:space="preserve"> FORMTEXT </w:instrText>
      </w:r>
      <w:r w:rsidRPr="008A0A53">
        <w:rPr>
          <w:i/>
          <w:lang w:val="it-IT"/>
        </w:rPr>
      </w:r>
      <w:r w:rsidRPr="008A0A53">
        <w:rPr>
          <w:i/>
          <w:lang w:val="it-IT"/>
        </w:rPr>
        <w:fldChar w:fldCharType="separate"/>
      </w:r>
      <w:r w:rsidR="00A60B10" w:rsidRPr="008A0A53">
        <w:rPr>
          <w:i/>
          <w:lang w:val="it-IT"/>
        </w:rPr>
        <w:t> </w:t>
      </w:r>
      <w:r w:rsidR="00A60B10" w:rsidRPr="008A0A53">
        <w:rPr>
          <w:i/>
          <w:lang w:val="it-IT"/>
        </w:rPr>
        <w:t> </w:t>
      </w:r>
      <w:r w:rsidR="00A60B10" w:rsidRPr="008A0A53">
        <w:rPr>
          <w:i/>
          <w:lang w:val="it-IT"/>
        </w:rPr>
        <w:t> </w:t>
      </w:r>
      <w:r w:rsidR="00A60B10" w:rsidRPr="008A0A53">
        <w:rPr>
          <w:i/>
          <w:lang w:val="it-IT"/>
        </w:rPr>
        <w:t> </w:t>
      </w:r>
      <w:r w:rsidR="00A60B10" w:rsidRPr="008A0A53">
        <w:rPr>
          <w:i/>
          <w:lang w:val="it-IT"/>
        </w:rPr>
        <w:t> </w:t>
      </w:r>
      <w:r w:rsidRPr="008A0A53">
        <w:rPr>
          <w:i/>
          <w:lang w:val="it-IT"/>
        </w:rPr>
        <w:fldChar w:fldCharType="end"/>
      </w:r>
      <w:bookmarkEnd w:id="4"/>
      <w:r w:rsidRPr="008A0A53">
        <w:rPr>
          <w:i/>
          <w:lang w:val="it-IT"/>
        </w:rPr>
        <w:t xml:space="preserve">  /  </w:t>
      </w:r>
      <w:r w:rsidRPr="008A0A53">
        <w:rPr>
          <w:i/>
          <w:lang w:val="it-IT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A0A53">
        <w:rPr>
          <w:i/>
          <w:lang w:val="it-IT"/>
        </w:rPr>
        <w:instrText xml:space="preserve"> FORMTEXT </w:instrText>
      </w:r>
      <w:r w:rsidRPr="008A0A53">
        <w:rPr>
          <w:i/>
          <w:lang w:val="it-IT"/>
        </w:rPr>
      </w:r>
      <w:r w:rsidRPr="008A0A53">
        <w:rPr>
          <w:i/>
          <w:lang w:val="it-IT"/>
        </w:rPr>
        <w:fldChar w:fldCharType="separate"/>
      </w:r>
      <w:r w:rsidR="00A60B10" w:rsidRPr="008A0A53">
        <w:rPr>
          <w:i/>
          <w:lang w:val="it-IT"/>
        </w:rPr>
        <w:t> </w:t>
      </w:r>
      <w:r w:rsidR="00A60B10" w:rsidRPr="008A0A53">
        <w:rPr>
          <w:i/>
          <w:lang w:val="it-IT"/>
        </w:rPr>
        <w:t> </w:t>
      </w:r>
      <w:r w:rsidR="00A60B10" w:rsidRPr="008A0A53">
        <w:rPr>
          <w:i/>
          <w:lang w:val="it-IT"/>
        </w:rPr>
        <w:t> </w:t>
      </w:r>
      <w:r w:rsidR="00A60B10" w:rsidRPr="008A0A53">
        <w:rPr>
          <w:i/>
          <w:lang w:val="it-IT"/>
        </w:rPr>
        <w:t> </w:t>
      </w:r>
      <w:r w:rsidR="00A60B10" w:rsidRPr="008A0A53">
        <w:rPr>
          <w:i/>
          <w:lang w:val="it-IT"/>
        </w:rPr>
        <w:t> </w:t>
      </w:r>
      <w:r w:rsidRPr="008A0A53">
        <w:rPr>
          <w:i/>
          <w:lang w:val="it-IT"/>
        </w:rPr>
        <w:fldChar w:fldCharType="end"/>
      </w:r>
    </w:p>
    <w:p w:rsidR="00D55B02" w:rsidRPr="008A0A53" w:rsidRDefault="00D55B02" w:rsidP="00D55B02">
      <w:pPr>
        <w:tabs>
          <w:tab w:val="right" w:pos="3402"/>
          <w:tab w:val="left" w:pos="3969"/>
        </w:tabs>
        <w:spacing w:before="120"/>
        <w:rPr>
          <w:lang w:val="it-IT"/>
        </w:rPr>
      </w:pPr>
      <w:r w:rsidRPr="008A0A53">
        <w:rPr>
          <w:lang w:val="it-IT"/>
        </w:rPr>
        <w:tab/>
        <w:t>E-</w:t>
      </w:r>
      <w:r w:rsidR="007B1CA8" w:rsidRPr="008A0A53">
        <w:rPr>
          <w:lang w:val="it-IT"/>
        </w:rPr>
        <w:t>m</w:t>
      </w:r>
      <w:r w:rsidRPr="008A0A53">
        <w:rPr>
          <w:lang w:val="it-IT"/>
        </w:rPr>
        <w:t>ail</w:t>
      </w:r>
      <w:r w:rsidRPr="008A0A53">
        <w:rPr>
          <w:lang w:val="it-IT"/>
        </w:rPr>
        <w:tab/>
      </w:r>
      <w:r w:rsidRPr="008A0A53">
        <w:rPr>
          <w:i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A0A53">
        <w:rPr>
          <w:i/>
          <w:lang w:val="it-IT"/>
        </w:rPr>
        <w:instrText xml:space="preserve"> FORMTEXT </w:instrText>
      </w:r>
      <w:r w:rsidRPr="008A0A53">
        <w:rPr>
          <w:i/>
          <w:lang w:val="it-IT"/>
        </w:rPr>
      </w:r>
      <w:r w:rsidRPr="008A0A53">
        <w:rPr>
          <w:i/>
          <w:lang w:val="it-IT"/>
        </w:rPr>
        <w:fldChar w:fldCharType="separate"/>
      </w:r>
      <w:r w:rsidR="00A60B10" w:rsidRPr="008A0A53">
        <w:rPr>
          <w:i/>
          <w:lang w:val="it-IT"/>
        </w:rPr>
        <w:t> </w:t>
      </w:r>
      <w:r w:rsidR="00A60B10" w:rsidRPr="008A0A53">
        <w:rPr>
          <w:i/>
          <w:lang w:val="it-IT"/>
        </w:rPr>
        <w:t> </w:t>
      </w:r>
      <w:r w:rsidR="00A60B10" w:rsidRPr="008A0A53">
        <w:rPr>
          <w:i/>
          <w:lang w:val="it-IT"/>
        </w:rPr>
        <w:t> </w:t>
      </w:r>
      <w:r w:rsidR="00A60B10" w:rsidRPr="008A0A53">
        <w:rPr>
          <w:i/>
          <w:lang w:val="it-IT"/>
        </w:rPr>
        <w:t> </w:t>
      </w:r>
      <w:r w:rsidR="00A60B10" w:rsidRPr="008A0A53">
        <w:rPr>
          <w:i/>
          <w:lang w:val="it-IT"/>
        </w:rPr>
        <w:t> </w:t>
      </w:r>
      <w:r w:rsidRPr="008A0A53">
        <w:rPr>
          <w:i/>
          <w:lang w:val="it-IT"/>
        </w:rPr>
        <w:fldChar w:fldCharType="end"/>
      </w:r>
      <w:r w:rsidRPr="008A0A53">
        <w:rPr>
          <w:i/>
          <w:lang w:val="it-IT"/>
        </w:rPr>
        <w:t xml:space="preserve">  /  </w:t>
      </w:r>
      <w:r w:rsidRPr="008A0A53">
        <w:rPr>
          <w:i/>
          <w:lang w:val="it-IT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A0A53">
        <w:rPr>
          <w:i/>
          <w:lang w:val="it-IT"/>
        </w:rPr>
        <w:instrText xml:space="preserve"> FORMTEXT </w:instrText>
      </w:r>
      <w:r w:rsidRPr="008A0A53">
        <w:rPr>
          <w:i/>
          <w:lang w:val="it-IT"/>
        </w:rPr>
      </w:r>
      <w:r w:rsidRPr="008A0A53">
        <w:rPr>
          <w:i/>
          <w:lang w:val="it-IT"/>
        </w:rPr>
        <w:fldChar w:fldCharType="separate"/>
      </w:r>
      <w:r w:rsidR="00A60B10" w:rsidRPr="008A0A53">
        <w:rPr>
          <w:i/>
          <w:lang w:val="it-IT"/>
        </w:rPr>
        <w:t> </w:t>
      </w:r>
      <w:r w:rsidR="00A60B10" w:rsidRPr="008A0A53">
        <w:rPr>
          <w:i/>
          <w:lang w:val="it-IT"/>
        </w:rPr>
        <w:t> </w:t>
      </w:r>
      <w:r w:rsidR="00A60B10" w:rsidRPr="008A0A53">
        <w:rPr>
          <w:i/>
          <w:lang w:val="it-IT"/>
        </w:rPr>
        <w:t> </w:t>
      </w:r>
      <w:r w:rsidR="00A60B10" w:rsidRPr="008A0A53">
        <w:rPr>
          <w:i/>
          <w:lang w:val="it-IT"/>
        </w:rPr>
        <w:t> </w:t>
      </w:r>
      <w:r w:rsidR="00A60B10" w:rsidRPr="008A0A53">
        <w:rPr>
          <w:i/>
          <w:lang w:val="it-IT"/>
        </w:rPr>
        <w:t> </w:t>
      </w:r>
      <w:r w:rsidRPr="008A0A53">
        <w:rPr>
          <w:i/>
          <w:lang w:val="it-IT"/>
        </w:rPr>
        <w:fldChar w:fldCharType="end"/>
      </w:r>
    </w:p>
    <w:p w:rsidR="00D55B02" w:rsidRPr="008A0A53" w:rsidRDefault="007B1CA8" w:rsidP="00D250A4">
      <w:pPr>
        <w:tabs>
          <w:tab w:val="left" w:pos="2552"/>
        </w:tabs>
        <w:spacing w:before="240"/>
        <w:rPr>
          <w:lang w:val="it-IT"/>
        </w:rPr>
      </w:pPr>
      <w:r w:rsidRPr="008A0A53">
        <w:rPr>
          <w:b/>
          <w:lang w:val="it-IT"/>
        </w:rPr>
        <w:t>Parte/i d’azienda</w:t>
      </w:r>
      <w:r w:rsidR="009F12B1" w:rsidRPr="008A0A53">
        <w:rPr>
          <w:lang w:val="it-IT"/>
        </w:rPr>
        <w:t xml:space="preserve"> interessata/e dalla domanda</w:t>
      </w:r>
      <w:r w:rsidR="005E102E" w:rsidRPr="008A0A53">
        <w:rPr>
          <w:lang w:val="it-IT"/>
        </w:rPr>
        <w:t>:</w:t>
      </w:r>
    </w:p>
    <w:p w:rsidR="00D55B02" w:rsidRPr="008A0A53" w:rsidRDefault="00D55B02" w:rsidP="00D250A4">
      <w:pPr>
        <w:tabs>
          <w:tab w:val="left" w:pos="2552"/>
        </w:tabs>
        <w:spacing w:before="240" w:after="240"/>
        <w:rPr>
          <w:i/>
          <w:lang w:val="it-IT"/>
        </w:rPr>
      </w:pPr>
      <w:r w:rsidRPr="008A0A53">
        <w:rPr>
          <w:i/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Pr="008A0A53">
        <w:rPr>
          <w:i/>
          <w:lang w:val="it-IT"/>
        </w:rPr>
        <w:instrText xml:space="preserve"> FORMTEXT </w:instrText>
      </w:r>
      <w:r w:rsidRPr="008A0A53">
        <w:rPr>
          <w:i/>
          <w:lang w:val="it-IT"/>
        </w:rPr>
      </w:r>
      <w:r w:rsidRPr="008A0A53">
        <w:rPr>
          <w:i/>
          <w:lang w:val="it-IT"/>
        </w:rPr>
        <w:fldChar w:fldCharType="separate"/>
      </w:r>
      <w:r w:rsidR="00A60B10" w:rsidRPr="008A0A53">
        <w:rPr>
          <w:i/>
          <w:lang w:val="it-IT"/>
        </w:rPr>
        <w:t> </w:t>
      </w:r>
      <w:r w:rsidR="00A60B10" w:rsidRPr="008A0A53">
        <w:rPr>
          <w:i/>
          <w:lang w:val="it-IT"/>
        </w:rPr>
        <w:t> </w:t>
      </w:r>
      <w:r w:rsidR="00A60B10" w:rsidRPr="008A0A53">
        <w:rPr>
          <w:i/>
          <w:lang w:val="it-IT"/>
        </w:rPr>
        <w:t> </w:t>
      </w:r>
      <w:r w:rsidR="00A60B10" w:rsidRPr="008A0A53">
        <w:rPr>
          <w:i/>
          <w:lang w:val="it-IT"/>
        </w:rPr>
        <w:t> </w:t>
      </w:r>
      <w:r w:rsidR="00A60B10" w:rsidRPr="008A0A53">
        <w:rPr>
          <w:i/>
          <w:lang w:val="it-IT"/>
        </w:rPr>
        <w:t> </w:t>
      </w:r>
      <w:r w:rsidRPr="008A0A53">
        <w:rPr>
          <w:i/>
          <w:lang w:val="it-IT"/>
        </w:rPr>
        <w:fldChar w:fldCharType="end"/>
      </w:r>
      <w:bookmarkEnd w:id="5"/>
    </w:p>
    <w:p w:rsidR="00462B4C" w:rsidRPr="008A0A53" w:rsidRDefault="005958D0" w:rsidP="004C7433">
      <w:pPr>
        <w:pStyle w:val="AnredeD"/>
        <w:tabs>
          <w:tab w:val="left" w:pos="1418"/>
          <w:tab w:val="left" w:pos="4536"/>
          <w:tab w:val="left" w:pos="5954"/>
        </w:tabs>
        <w:ind w:right="1"/>
        <w:jc w:val="left"/>
        <w:rPr>
          <w:lang w:val="it-IT"/>
        </w:rPr>
      </w:pPr>
      <w:r w:rsidRPr="008A0A53">
        <w:rPr>
          <w:b/>
          <w:bCs/>
          <w:lang w:val="it-IT"/>
        </w:rPr>
        <w:t>Domanda</w:t>
      </w:r>
      <w:r w:rsidR="00462B4C" w:rsidRPr="008A0A53">
        <w:rPr>
          <w:lang w:val="it-IT"/>
        </w:rPr>
        <w:tab/>
      </w:r>
      <w:sdt>
        <w:sdtPr>
          <w:rPr>
            <w:lang w:val="it-IT"/>
          </w:rPr>
          <w:id w:val="856245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B4C" w:rsidRPr="008A0A53">
            <w:rPr>
              <w:rFonts w:ascii="Segoe UI Symbol" w:hAnsi="Segoe UI Symbol" w:cs="Segoe UI Symbol"/>
              <w:lang w:val="it-IT"/>
            </w:rPr>
            <w:t>☐</w:t>
          </w:r>
        </w:sdtContent>
      </w:sdt>
      <w:r w:rsidR="00462B4C" w:rsidRPr="008A0A53">
        <w:rPr>
          <w:lang w:val="it-IT"/>
        </w:rPr>
        <w:t xml:space="preserve"> </w:t>
      </w:r>
      <w:r w:rsidR="00E14992" w:rsidRPr="008A0A53">
        <w:rPr>
          <w:lang w:val="it-IT"/>
        </w:rPr>
        <w:t>N</w:t>
      </w:r>
      <w:r w:rsidRPr="008A0A53">
        <w:rPr>
          <w:lang w:val="it-IT"/>
        </w:rPr>
        <w:t>uova</w:t>
      </w:r>
      <w:r w:rsidR="002B0F72" w:rsidRPr="008A0A53">
        <w:rPr>
          <w:lang w:val="it-IT"/>
        </w:rPr>
        <w:tab/>
      </w:r>
      <w:r w:rsidRPr="008A0A53">
        <w:rPr>
          <w:b/>
          <w:bCs/>
          <w:lang w:val="it-IT"/>
        </w:rPr>
        <w:t>Oggetto</w:t>
      </w:r>
      <w:r w:rsidR="002B0F72" w:rsidRPr="008A0A53">
        <w:rPr>
          <w:lang w:val="it-IT"/>
        </w:rPr>
        <w:tab/>
      </w:r>
      <w:sdt>
        <w:sdtPr>
          <w:rPr>
            <w:lang w:val="it-IT"/>
          </w:rPr>
          <w:id w:val="745622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F72" w:rsidRPr="008A0A53">
            <w:rPr>
              <w:rFonts w:ascii="Segoe UI Symbol" w:hAnsi="Segoe UI Symbol" w:cs="Segoe UI Symbol"/>
              <w:lang w:val="it-IT"/>
            </w:rPr>
            <w:t>☐</w:t>
          </w:r>
        </w:sdtContent>
      </w:sdt>
      <w:r w:rsidR="004C7433" w:rsidRPr="008A0A53">
        <w:rPr>
          <w:lang w:val="it-IT"/>
        </w:rPr>
        <w:t xml:space="preserve"> </w:t>
      </w:r>
      <w:r w:rsidRPr="008A0A53">
        <w:rPr>
          <w:lang w:val="it-IT"/>
        </w:rPr>
        <w:t>Lavoro notturno</w:t>
      </w:r>
      <w:r w:rsidR="002B0F72" w:rsidRPr="008A0A53">
        <w:rPr>
          <w:lang w:val="it-IT"/>
        </w:rPr>
        <w:br/>
      </w:r>
      <w:r w:rsidR="002B0F72" w:rsidRPr="008A0A53">
        <w:rPr>
          <w:lang w:val="it-IT"/>
        </w:rPr>
        <w:tab/>
      </w:r>
      <w:sdt>
        <w:sdtPr>
          <w:rPr>
            <w:lang w:val="it-IT"/>
          </w:rPr>
          <w:id w:val="2099900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F72" w:rsidRPr="008A0A53">
            <w:rPr>
              <w:rFonts w:ascii="MS Gothic" w:eastAsia="MS Gothic" w:hAnsi="MS Gothic"/>
              <w:lang w:val="it-IT"/>
            </w:rPr>
            <w:t>☐</w:t>
          </w:r>
        </w:sdtContent>
      </w:sdt>
      <w:r w:rsidR="00462B4C" w:rsidRPr="008A0A53">
        <w:rPr>
          <w:lang w:val="it-IT"/>
        </w:rPr>
        <w:t xml:space="preserve"> </w:t>
      </w:r>
      <w:r w:rsidRPr="008A0A53">
        <w:rPr>
          <w:lang w:val="it-IT"/>
        </w:rPr>
        <w:t>Rinnovo</w:t>
      </w:r>
      <w:r w:rsidR="002B0F72" w:rsidRPr="008A0A53">
        <w:rPr>
          <w:lang w:val="it-IT"/>
        </w:rPr>
        <w:tab/>
      </w:r>
      <w:r w:rsidR="00462B4C" w:rsidRPr="008A0A53">
        <w:rPr>
          <w:lang w:val="it-IT"/>
        </w:rPr>
        <w:tab/>
      </w:r>
      <w:sdt>
        <w:sdtPr>
          <w:rPr>
            <w:lang w:val="it-IT"/>
          </w:rPr>
          <w:id w:val="-176968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B4C" w:rsidRPr="008A0A53">
            <w:rPr>
              <w:rFonts w:ascii="Segoe UI Symbol" w:hAnsi="Segoe UI Symbol" w:cs="Segoe UI Symbol"/>
              <w:lang w:val="it-IT"/>
            </w:rPr>
            <w:t>☐</w:t>
          </w:r>
        </w:sdtContent>
      </w:sdt>
      <w:r w:rsidR="004C7433" w:rsidRPr="008A0A53">
        <w:rPr>
          <w:lang w:val="it-IT"/>
        </w:rPr>
        <w:t xml:space="preserve"> </w:t>
      </w:r>
      <w:r w:rsidRPr="008A0A53">
        <w:rPr>
          <w:lang w:val="it-IT"/>
        </w:rPr>
        <w:t>Lavoro domenicale</w:t>
      </w:r>
    </w:p>
    <w:p w:rsidR="00D55B02" w:rsidRPr="008A0A53" w:rsidRDefault="007B1CA8" w:rsidP="00462B4C">
      <w:pPr>
        <w:pStyle w:val="Corpsdetexte"/>
        <w:tabs>
          <w:tab w:val="left" w:pos="4536"/>
        </w:tabs>
        <w:spacing w:after="0"/>
        <w:rPr>
          <w:rFonts w:cs="Arial"/>
          <w:i/>
          <w:iCs/>
          <w:u w:val="none"/>
          <w:lang w:val="it-IT"/>
        </w:rPr>
      </w:pPr>
      <w:r w:rsidRPr="008A0A53">
        <w:rPr>
          <w:rFonts w:cs="Arial"/>
          <w:i/>
          <w:iCs/>
          <w:u w:val="none"/>
          <w:lang w:val="it-IT"/>
        </w:rPr>
        <w:t>Luogo e data</w:t>
      </w:r>
      <w:r w:rsidR="00D55B02" w:rsidRPr="008A0A53">
        <w:rPr>
          <w:rFonts w:cs="Arial"/>
          <w:i/>
          <w:iCs/>
          <w:u w:val="none"/>
          <w:lang w:val="it-IT"/>
        </w:rPr>
        <w:tab/>
      </w:r>
      <w:r w:rsidRPr="008A0A53">
        <w:rPr>
          <w:rFonts w:cs="Arial"/>
          <w:i/>
          <w:iCs/>
          <w:u w:val="none"/>
          <w:lang w:val="it-IT"/>
        </w:rPr>
        <w:t>Timbro e firma</w:t>
      </w:r>
    </w:p>
    <w:p w:rsidR="00D55B02" w:rsidRPr="008A0A53" w:rsidRDefault="00D55B02" w:rsidP="00D250A4">
      <w:pPr>
        <w:pStyle w:val="En-tte"/>
        <w:tabs>
          <w:tab w:val="left" w:pos="4536"/>
        </w:tabs>
        <w:spacing w:before="240" w:after="240"/>
        <w:rPr>
          <w:noProof w:val="0"/>
          <w:sz w:val="22"/>
          <w:lang w:val="it-IT"/>
        </w:rPr>
      </w:pPr>
      <w:r w:rsidRPr="008A0A53">
        <w:rPr>
          <w:i/>
          <w:noProof w:val="0"/>
          <w:sz w:val="22"/>
          <w:lang w:val="it-IT"/>
        </w:rPr>
        <w:fldChar w:fldCharType="begin">
          <w:ffData>
            <w:name w:val="Lieu"/>
            <w:enabled/>
            <w:calcOnExit w:val="0"/>
            <w:statusText w:type="text" w:val="Lieu"/>
            <w:textInput/>
          </w:ffData>
        </w:fldChar>
      </w:r>
      <w:r w:rsidRPr="008A0A53">
        <w:rPr>
          <w:i/>
          <w:noProof w:val="0"/>
          <w:sz w:val="22"/>
          <w:lang w:val="it-IT"/>
        </w:rPr>
        <w:instrText xml:space="preserve"> FORMTEXT </w:instrText>
      </w:r>
      <w:r w:rsidRPr="008A0A53">
        <w:rPr>
          <w:i/>
          <w:noProof w:val="0"/>
          <w:sz w:val="22"/>
          <w:lang w:val="it-IT"/>
        </w:rPr>
      </w:r>
      <w:r w:rsidRPr="008A0A53">
        <w:rPr>
          <w:i/>
          <w:noProof w:val="0"/>
          <w:sz w:val="22"/>
          <w:lang w:val="it-IT"/>
        </w:rPr>
        <w:fldChar w:fldCharType="separate"/>
      </w:r>
      <w:r w:rsidR="00A60B10" w:rsidRPr="008A0A53">
        <w:rPr>
          <w:i/>
          <w:noProof w:val="0"/>
          <w:sz w:val="22"/>
          <w:lang w:val="it-IT"/>
        </w:rPr>
        <w:t> </w:t>
      </w:r>
      <w:r w:rsidR="00A60B10" w:rsidRPr="008A0A53">
        <w:rPr>
          <w:i/>
          <w:noProof w:val="0"/>
          <w:sz w:val="22"/>
          <w:lang w:val="it-IT"/>
        </w:rPr>
        <w:t> </w:t>
      </w:r>
      <w:r w:rsidR="00A60B10" w:rsidRPr="008A0A53">
        <w:rPr>
          <w:i/>
          <w:noProof w:val="0"/>
          <w:sz w:val="22"/>
          <w:lang w:val="it-IT"/>
        </w:rPr>
        <w:t> </w:t>
      </w:r>
      <w:r w:rsidR="00A60B10" w:rsidRPr="008A0A53">
        <w:rPr>
          <w:i/>
          <w:noProof w:val="0"/>
          <w:sz w:val="22"/>
          <w:lang w:val="it-IT"/>
        </w:rPr>
        <w:t> </w:t>
      </w:r>
      <w:r w:rsidR="00A60B10" w:rsidRPr="008A0A53">
        <w:rPr>
          <w:i/>
          <w:noProof w:val="0"/>
          <w:sz w:val="22"/>
          <w:lang w:val="it-IT"/>
        </w:rPr>
        <w:t> </w:t>
      </w:r>
      <w:r w:rsidRPr="008A0A53">
        <w:rPr>
          <w:i/>
          <w:noProof w:val="0"/>
          <w:sz w:val="22"/>
          <w:lang w:val="it-IT"/>
        </w:rPr>
        <w:fldChar w:fldCharType="end"/>
      </w:r>
      <w:r w:rsidR="00E14992" w:rsidRPr="008A0A53">
        <w:rPr>
          <w:i/>
          <w:noProof w:val="0"/>
          <w:sz w:val="22"/>
          <w:lang w:val="it-IT"/>
        </w:rPr>
        <w:t xml:space="preserve"> </w:t>
      </w:r>
      <w:r w:rsidR="00E14992" w:rsidRPr="008A0A53">
        <w:rPr>
          <w:i/>
          <w:noProof w:val="0"/>
          <w:sz w:val="22"/>
          <w:lang w:val="it-IT"/>
        </w:rPr>
        <w:fldChar w:fldCharType="begin">
          <w:ffData>
            <w:name w:val="Lieu"/>
            <w:enabled/>
            <w:calcOnExit w:val="0"/>
            <w:statusText w:type="text" w:val="Lieu"/>
            <w:textInput/>
          </w:ffData>
        </w:fldChar>
      </w:r>
      <w:r w:rsidR="00E14992" w:rsidRPr="008A0A53">
        <w:rPr>
          <w:i/>
          <w:noProof w:val="0"/>
          <w:sz w:val="22"/>
          <w:lang w:val="it-IT"/>
        </w:rPr>
        <w:instrText xml:space="preserve"> FORMTEXT </w:instrText>
      </w:r>
      <w:r w:rsidR="00E14992" w:rsidRPr="008A0A53">
        <w:rPr>
          <w:i/>
          <w:noProof w:val="0"/>
          <w:sz w:val="22"/>
          <w:lang w:val="it-IT"/>
        </w:rPr>
      </w:r>
      <w:r w:rsidR="00E14992" w:rsidRPr="008A0A53">
        <w:rPr>
          <w:i/>
          <w:noProof w:val="0"/>
          <w:sz w:val="22"/>
          <w:lang w:val="it-IT"/>
        </w:rPr>
        <w:fldChar w:fldCharType="separate"/>
      </w:r>
      <w:r w:rsidR="00E14992" w:rsidRPr="008A0A53">
        <w:rPr>
          <w:i/>
          <w:noProof w:val="0"/>
          <w:sz w:val="22"/>
          <w:lang w:val="it-IT"/>
        </w:rPr>
        <w:t> </w:t>
      </w:r>
      <w:r w:rsidR="00E14992" w:rsidRPr="008A0A53">
        <w:rPr>
          <w:i/>
          <w:noProof w:val="0"/>
          <w:sz w:val="22"/>
          <w:lang w:val="it-IT"/>
        </w:rPr>
        <w:t> </w:t>
      </w:r>
      <w:r w:rsidR="00E14992" w:rsidRPr="008A0A53">
        <w:rPr>
          <w:i/>
          <w:noProof w:val="0"/>
          <w:sz w:val="22"/>
          <w:lang w:val="it-IT"/>
        </w:rPr>
        <w:t> </w:t>
      </w:r>
      <w:r w:rsidR="00E14992" w:rsidRPr="008A0A53">
        <w:rPr>
          <w:i/>
          <w:noProof w:val="0"/>
          <w:sz w:val="22"/>
          <w:lang w:val="it-IT"/>
        </w:rPr>
        <w:t> </w:t>
      </w:r>
      <w:r w:rsidR="00E14992" w:rsidRPr="008A0A53">
        <w:rPr>
          <w:i/>
          <w:noProof w:val="0"/>
          <w:sz w:val="22"/>
          <w:lang w:val="it-IT"/>
        </w:rPr>
        <w:t> </w:t>
      </w:r>
      <w:r w:rsidR="00E14992" w:rsidRPr="008A0A53">
        <w:rPr>
          <w:i/>
          <w:noProof w:val="0"/>
          <w:sz w:val="22"/>
          <w:lang w:val="it-IT"/>
        </w:rPr>
        <w:fldChar w:fldCharType="end"/>
      </w:r>
      <w:r w:rsidR="00D250A4" w:rsidRPr="008A0A53">
        <w:rPr>
          <w:i/>
          <w:noProof w:val="0"/>
          <w:sz w:val="22"/>
          <w:lang w:val="it-IT"/>
        </w:rPr>
        <w:tab/>
      </w:r>
      <w:r w:rsidRPr="008A0A53">
        <w:rPr>
          <w:i/>
          <w:noProof w:val="0"/>
          <w:sz w:val="22"/>
          <w:lang w:val="it-IT"/>
        </w:rPr>
        <w:fldChar w:fldCharType="begin">
          <w:ffData>
            <w:name w:val="Date"/>
            <w:enabled/>
            <w:calcOnExit w:val="0"/>
            <w:statusText w:type="text" w:val="Date"/>
            <w:textInput>
              <w:type w:val="date"/>
            </w:textInput>
          </w:ffData>
        </w:fldChar>
      </w:r>
      <w:r w:rsidRPr="008A0A53">
        <w:rPr>
          <w:i/>
          <w:noProof w:val="0"/>
          <w:sz w:val="22"/>
          <w:lang w:val="it-IT"/>
        </w:rPr>
        <w:instrText xml:space="preserve"> FORMTEXT </w:instrText>
      </w:r>
      <w:r w:rsidRPr="008A0A53">
        <w:rPr>
          <w:i/>
          <w:noProof w:val="0"/>
          <w:sz w:val="22"/>
          <w:lang w:val="it-IT"/>
        </w:rPr>
      </w:r>
      <w:r w:rsidRPr="008A0A53">
        <w:rPr>
          <w:i/>
          <w:noProof w:val="0"/>
          <w:sz w:val="22"/>
          <w:lang w:val="it-IT"/>
        </w:rPr>
        <w:fldChar w:fldCharType="separate"/>
      </w:r>
      <w:r w:rsidR="00A60B10" w:rsidRPr="008A0A53">
        <w:rPr>
          <w:i/>
          <w:noProof w:val="0"/>
          <w:sz w:val="22"/>
          <w:lang w:val="it-IT"/>
        </w:rPr>
        <w:t> </w:t>
      </w:r>
      <w:r w:rsidR="00A60B10" w:rsidRPr="008A0A53">
        <w:rPr>
          <w:i/>
          <w:noProof w:val="0"/>
          <w:sz w:val="22"/>
          <w:lang w:val="it-IT"/>
        </w:rPr>
        <w:t> </w:t>
      </w:r>
      <w:r w:rsidR="00A60B10" w:rsidRPr="008A0A53">
        <w:rPr>
          <w:i/>
          <w:noProof w:val="0"/>
          <w:sz w:val="22"/>
          <w:lang w:val="it-IT"/>
        </w:rPr>
        <w:t> </w:t>
      </w:r>
      <w:r w:rsidR="00A60B10" w:rsidRPr="008A0A53">
        <w:rPr>
          <w:i/>
          <w:noProof w:val="0"/>
          <w:sz w:val="22"/>
          <w:lang w:val="it-IT"/>
        </w:rPr>
        <w:t> </w:t>
      </w:r>
      <w:r w:rsidR="00A60B10" w:rsidRPr="008A0A53">
        <w:rPr>
          <w:i/>
          <w:noProof w:val="0"/>
          <w:sz w:val="22"/>
          <w:lang w:val="it-IT"/>
        </w:rPr>
        <w:t> </w:t>
      </w:r>
      <w:r w:rsidRPr="008A0A53">
        <w:rPr>
          <w:i/>
          <w:noProof w:val="0"/>
          <w:sz w:val="22"/>
          <w:lang w:val="it-IT"/>
        </w:rPr>
        <w:fldChar w:fldCharType="end"/>
      </w:r>
      <w:r w:rsidRPr="008A0A53">
        <w:rPr>
          <w:noProof w:val="0"/>
          <w:sz w:val="22"/>
          <w:lang w:val="it-IT"/>
        </w:rPr>
        <w:br w:type="page"/>
      </w:r>
    </w:p>
    <w:tbl>
      <w:tblPr>
        <w:tblW w:w="9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8220"/>
      </w:tblGrid>
      <w:tr w:rsidR="00D55B02" w:rsidRPr="00A62D22" w:rsidTr="00696388">
        <w:trPr>
          <w:trHeight w:val="567"/>
        </w:trPr>
        <w:tc>
          <w:tcPr>
            <w:tcW w:w="850" w:type="dxa"/>
            <w:vAlign w:val="center"/>
          </w:tcPr>
          <w:p w:rsidR="00D55B02" w:rsidRPr="008A0A53" w:rsidRDefault="00D55B02" w:rsidP="00696388">
            <w:pPr>
              <w:spacing w:before="120" w:after="120"/>
              <w:rPr>
                <w:lang w:val="it-IT"/>
              </w:rPr>
            </w:pPr>
            <w:r w:rsidRPr="008A0A53">
              <w:rPr>
                <w:lang w:val="it-IT"/>
              </w:rPr>
              <w:t>2.2.2</w:t>
            </w:r>
          </w:p>
        </w:tc>
        <w:tc>
          <w:tcPr>
            <w:tcW w:w="8220" w:type="dxa"/>
            <w:vAlign w:val="center"/>
          </w:tcPr>
          <w:p w:rsidR="00D55B02" w:rsidRPr="008A0A53" w:rsidRDefault="00803BDA" w:rsidP="008A336C">
            <w:pPr>
              <w:spacing w:before="120" w:after="120"/>
              <w:rPr>
                <w:lang w:val="it-IT"/>
              </w:rPr>
            </w:pPr>
            <w:r>
              <w:rPr>
                <w:lang w:val="it-IT"/>
              </w:rPr>
              <w:t>C</w:t>
            </w:r>
            <w:r w:rsidR="005958D0" w:rsidRPr="008A0A53">
              <w:rPr>
                <w:lang w:val="it-IT"/>
              </w:rPr>
              <w:t xml:space="preserve">osti </w:t>
            </w:r>
            <w:r>
              <w:rPr>
                <w:lang w:val="it-IT"/>
              </w:rPr>
              <w:t>e</w:t>
            </w:r>
            <w:r w:rsidRPr="008A0A53">
              <w:rPr>
                <w:lang w:val="it-IT"/>
              </w:rPr>
              <w:t xml:space="preserve">levati </w:t>
            </w:r>
            <w:r w:rsidR="005958D0" w:rsidRPr="008A0A53">
              <w:rPr>
                <w:lang w:val="it-IT"/>
              </w:rPr>
              <w:t>in caso d</w:t>
            </w:r>
            <w:r w:rsidR="008A336C">
              <w:rPr>
                <w:lang w:val="it-IT"/>
              </w:rPr>
              <w:t xml:space="preserve">i </w:t>
            </w:r>
            <w:r w:rsidR="005958D0" w:rsidRPr="008A0A53">
              <w:rPr>
                <w:lang w:val="it-IT"/>
              </w:rPr>
              <w:t xml:space="preserve">interruzione </w:t>
            </w:r>
            <w:r w:rsidR="005958D0" w:rsidRPr="008A0A53">
              <w:rPr>
                <w:lang w:val="it-IT"/>
              </w:rPr>
              <w:sym w:font="Wingdings" w:char="F0E0"/>
            </w:r>
            <w:r w:rsidR="005958D0" w:rsidRPr="008A0A53">
              <w:rPr>
                <w:lang w:val="it-IT"/>
              </w:rPr>
              <w:t xml:space="preserve"> </w:t>
            </w:r>
            <w:hyperlink r:id="rId11" w:history="1">
              <w:r w:rsidR="005958D0" w:rsidRPr="008A0A53">
                <w:rPr>
                  <w:rStyle w:val="Lienhypertexte"/>
                  <w:bCs/>
                  <w:lang w:val="it-IT"/>
                </w:rPr>
                <w:t>Cfr. Indicazioni relative all’articolo 28 OLL 1</w:t>
              </w:r>
            </w:hyperlink>
          </w:p>
        </w:tc>
      </w:tr>
    </w:tbl>
    <w:p w:rsidR="007D74BE" w:rsidRPr="008A0A53" w:rsidRDefault="00AE37E7" w:rsidP="00B67076">
      <w:pPr>
        <w:pStyle w:val="AnredeD"/>
        <w:rPr>
          <w:lang w:val="it-IT"/>
        </w:rPr>
      </w:pPr>
      <w:r w:rsidRPr="008A0A53">
        <w:rPr>
          <w:lang w:val="it-IT"/>
        </w:rPr>
        <w:t xml:space="preserve">Viene richiesto un permesso perché un’interruzione del processo produttivo provocherebbe costi </w:t>
      </w:r>
      <w:r w:rsidR="00413DE4" w:rsidRPr="008A0A53">
        <w:rPr>
          <w:lang w:val="it-IT"/>
        </w:rPr>
        <w:t xml:space="preserve">elevati </w:t>
      </w:r>
      <w:r w:rsidRPr="008A0A53">
        <w:rPr>
          <w:lang w:val="it-IT"/>
        </w:rPr>
        <w:t xml:space="preserve">e il prodotto verrebbe </w:t>
      </w:r>
      <w:r w:rsidR="00803BDA" w:rsidRPr="008A0A53">
        <w:rPr>
          <w:lang w:val="it-IT"/>
        </w:rPr>
        <w:t xml:space="preserve">esageratamente </w:t>
      </w:r>
      <w:r w:rsidRPr="008A0A53">
        <w:rPr>
          <w:lang w:val="it-IT"/>
        </w:rPr>
        <w:t>rincarato</w:t>
      </w:r>
      <w:r w:rsidR="00230D2D" w:rsidRPr="008A0A53">
        <w:rPr>
          <w:lang w:val="it-IT"/>
        </w:rPr>
        <w:t>.</w:t>
      </w:r>
    </w:p>
    <w:p w:rsidR="00D55B02" w:rsidRPr="008A0A53" w:rsidRDefault="00FD2F67" w:rsidP="00D55B02">
      <w:pPr>
        <w:pStyle w:val="AnredeD"/>
        <w:spacing w:before="120" w:line="240" w:lineRule="auto"/>
        <w:rPr>
          <w:iCs/>
          <w:lang w:val="it-IT"/>
        </w:rPr>
      </w:pPr>
      <w:r w:rsidRPr="008A0A53">
        <w:rPr>
          <w:lang w:val="it-IT"/>
        </w:rPr>
        <w:t xml:space="preserve">2.2.2.1 </w:t>
      </w:r>
      <w:r w:rsidR="00AE37E7" w:rsidRPr="008A0A53">
        <w:rPr>
          <w:iCs/>
          <w:lang w:val="it-IT"/>
        </w:rPr>
        <w:t>Fornire a tal riguardo una motivazione sulla base dell’</w:t>
      </w:r>
      <w:hyperlink r:id="rId12" w:history="1">
        <w:r w:rsidR="00AE37E7" w:rsidRPr="008A0A53">
          <w:rPr>
            <w:rStyle w:val="Lienhypertexte"/>
            <w:lang w:val="it-IT"/>
          </w:rPr>
          <w:t>a</w:t>
        </w:r>
        <w:r w:rsidR="005D5617" w:rsidRPr="008A0A53">
          <w:rPr>
            <w:rStyle w:val="Lienhypertexte"/>
            <w:lang w:val="it-IT"/>
          </w:rPr>
          <w:t>rt</w:t>
        </w:r>
        <w:r w:rsidR="00AE37E7" w:rsidRPr="008A0A53">
          <w:rPr>
            <w:rStyle w:val="Lienhypertexte"/>
            <w:lang w:val="it-IT"/>
          </w:rPr>
          <w:t>icolo</w:t>
        </w:r>
        <w:r w:rsidR="005D5617" w:rsidRPr="008A0A53">
          <w:rPr>
            <w:rStyle w:val="Lienhypertexte"/>
            <w:lang w:val="it-IT"/>
          </w:rPr>
          <w:t xml:space="preserve"> 28 </w:t>
        </w:r>
        <w:r w:rsidR="00AE37E7" w:rsidRPr="008A0A53">
          <w:rPr>
            <w:rStyle w:val="Lienhypertexte"/>
            <w:lang w:val="it-IT"/>
          </w:rPr>
          <w:t>OLL</w:t>
        </w:r>
        <w:r w:rsidR="005D5617" w:rsidRPr="008A0A53">
          <w:rPr>
            <w:rStyle w:val="Lienhypertexte"/>
            <w:lang w:val="it-IT"/>
          </w:rPr>
          <w:t xml:space="preserve"> 1</w:t>
        </w:r>
      </w:hyperlink>
      <w:r w:rsidR="00D55B02" w:rsidRPr="008A0A53">
        <w:rPr>
          <w:iCs/>
          <w:lang w:val="it-IT"/>
        </w:rPr>
        <w:t>:</w:t>
      </w:r>
    </w:p>
    <w:tbl>
      <w:tblPr>
        <w:tblStyle w:val="Tableausimple3"/>
        <w:tblW w:w="0" w:type="auto"/>
        <w:tblLook w:val="0600" w:firstRow="0" w:lastRow="0" w:firstColumn="0" w:lastColumn="0" w:noHBand="1" w:noVBand="1"/>
      </w:tblPr>
      <w:tblGrid>
        <w:gridCol w:w="9063"/>
      </w:tblGrid>
      <w:tr w:rsidR="005C54D2" w:rsidRPr="008A0A53" w:rsidTr="005C54D2">
        <w:trPr>
          <w:trHeight w:val="1984"/>
        </w:trPr>
        <w:tc>
          <w:tcPr>
            <w:tcW w:w="9063" w:type="dxa"/>
          </w:tcPr>
          <w:p w:rsidR="005C54D2" w:rsidRPr="008A0A53" w:rsidRDefault="005C54D2" w:rsidP="005C54D2">
            <w:pPr>
              <w:rPr>
                <w:lang w:val="it-IT"/>
              </w:rPr>
            </w:pPr>
            <w:r w:rsidRPr="008A0A53">
              <w:rPr>
                <w:i/>
                <w:lang w:val="it-IT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A0A53">
              <w:rPr>
                <w:i/>
                <w:lang w:val="it-IT"/>
              </w:rPr>
              <w:instrText xml:space="preserve"> FORMTEXT </w:instrText>
            </w:r>
            <w:r w:rsidRPr="008A0A53">
              <w:rPr>
                <w:i/>
                <w:lang w:val="it-IT"/>
              </w:rPr>
            </w:r>
            <w:r w:rsidRPr="008A0A53">
              <w:rPr>
                <w:i/>
                <w:lang w:val="it-IT"/>
              </w:rPr>
              <w:fldChar w:fldCharType="separate"/>
            </w:r>
            <w:r w:rsidRPr="008A0A53">
              <w:rPr>
                <w:i/>
                <w:lang w:val="it-IT"/>
              </w:rPr>
              <w:t> </w:t>
            </w:r>
            <w:r w:rsidRPr="008A0A53">
              <w:rPr>
                <w:i/>
                <w:lang w:val="it-IT"/>
              </w:rPr>
              <w:t> </w:t>
            </w:r>
            <w:r w:rsidRPr="008A0A53">
              <w:rPr>
                <w:i/>
                <w:lang w:val="it-IT"/>
              </w:rPr>
              <w:t> </w:t>
            </w:r>
            <w:r w:rsidRPr="008A0A53">
              <w:rPr>
                <w:i/>
                <w:lang w:val="it-IT"/>
              </w:rPr>
              <w:t> </w:t>
            </w:r>
            <w:r w:rsidRPr="008A0A53">
              <w:rPr>
                <w:i/>
                <w:lang w:val="it-IT"/>
              </w:rPr>
              <w:t> </w:t>
            </w:r>
            <w:r w:rsidRPr="008A0A53">
              <w:rPr>
                <w:i/>
                <w:lang w:val="it-IT"/>
              </w:rPr>
              <w:fldChar w:fldCharType="end"/>
            </w:r>
          </w:p>
        </w:tc>
      </w:tr>
    </w:tbl>
    <w:p w:rsidR="00D55B02" w:rsidRPr="008A0A53" w:rsidRDefault="0083114A" w:rsidP="00B67076">
      <w:pPr>
        <w:pStyle w:val="AnredeD"/>
        <w:rPr>
          <w:lang w:val="it-IT"/>
        </w:rPr>
      </w:pPr>
      <w:r w:rsidRPr="008A0A53">
        <w:rPr>
          <w:lang w:val="it-IT"/>
        </w:rPr>
        <w:t xml:space="preserve">Nel caso in cui fossero in esercizio più macchine/installazioni dello stesso genere, si può </w:t>
      </w:r>
      <w:r w:rsidR="006F60E4" w:rsidRPr="008A0A53">
        <w:rPr>
          <w:lang w:val="it-IT"/>
        </w:rPr>
        <w:t>compilare un elenco unico</w:t>
      </w:r>
      <w:r w:rsidRPr="008A0A53">
        <w:rPr>
          <w:lang w:val="it-IT"/>
        </w:rPr>
        <w:t xml:space="preserve"> dei costi dell’interruzione inserendo valori medi per tutte le macchine/installazioni. Se invece le macchine/installazioni sono di genere molto diverso, si deve compilare </w:t>
      </w:r>
      <w:r w:rsidR="006F60E4" w:rsidRPr="008A0A53">
        <w:rPr>
          <w:lang w:val="it-IT"/>
        </w:rPr>
        <w:t>un elenco</w:t>
      </w:r>
      <w:r w:rsidRPr="008A0A53">
        <w:rPr>
          <w:lang w:val="it-IT"/>
        </w:rPr>
        <w:t xml:space="preserve"> per ogni singolo </w:t>
      </w:r>
      <w:r w:rsidR="00405B19" w:rsidRPr="008A0A53">
        <w:rPr>
          <w:lang w:val="it-IT"/>
        </w:rPr>
        <w:t>gruppo</w:t>
      </w:r>
      <w:r w:rsidRPr="008A0A53">
        <w:rPr>
          <w:lang w:val="it-IT"/>
        </w:rPr>
        <w:t xml:space="preserve"> di macchin</w:t>
      </w:r>
      <w:r w:rsidR="00405B19" w:rsidRPr="008A0A53">
        <w:rPr>
          <w:lang w:val="it-IT"/>
        </w:rPr>
        <w:t>e</w:t>
      </w:r>
      <w:r w:rsidRPr="008A0A53">
        <w:rPr>
          <w:lang w:val="it-IT"/>
        </w:rPr>
        <w:t xml:space="preserve"> o</w:t>
      </w:r>
      <w:r w:rsidR="00222C59">
        <w:rPr>
          <w:lang w:val="it-IT"/>
        </w:rPr>
        <w:t xml:space="preserve"> </w:t>
      </w:r>
      <w:r w:rsidR="002505CE">
        <w:rPr>
          <w:lang w:val="it-IT"/>
        </w:rPr>
        <w:t>installazioni</w:t>
      </w:r>
      <w:r w:rsidRPr="008A0A53">
        <w:rPr>
          <w:lang w:val="it-IT"/>
        </w:rPr>
        <w:t xml:space="preserve">. A questo scopo si può fotocopiare la pagina </w:t>
      </w:r>
      <w:r w:rsidR="005D6D01" w:rsidRPr="008A0A53">
        <w:rPr>
          <w:lang w:val="it-IT"/>
        </w:rPr>
        <w:t>3</w:t>
      </w:r>
      <w:r w:rsidR="00D55B02" w:rsidRPr="008A0A53">
        <w:rPr>
          <w:lang w:val="it-IT"/>
        </w:rPr>
        <w:t>.</w:t>
      </w:r>
    </w:p>
    <w:p w:rsidR="00D55B02" w:rsidRPr="008A0A53" w:rsidRDefault="00FD2F67" w:rsidP="00B67076">
      <w:pPr>
        <w:pStyle w:val="AnredeD"/>
        <w:rPr>
          <w:lang w:val="it-IT"/>
        </w:rPr>
      </w:pPr>
      <w:r w:rsidRPr="008A0A53">
        <w:rPr>
          <w:lang w:val="it-IT"/>
        </w:rPr>
        <w:t xml:space="preserve">2.2.2.2 </w:t>
      </w:r>
      <w:r w:rsidR="0083114A" w:rsidRPr="008A0A53">
        <w:rPr>
          <w:lang w:val="it-IT"/>
        </w:rPr>
        <w:t>Designazione delle macchine o delle installazioni</w:t>
      </w:r>
      <w:r w:rsidR="00D55B02" w:rsidRPr="008A0A53">
        <w:rPr>
          <w:lang w:val="it-IT"/>
        </w:rPr>
        <w:t>:</w:t>
      </w:r>
    </w:p>
    <w:tbl>
      <w:tblPr>
        <w:tblStyle w:val="Tableausimple3"/>
        <w:tblW w:w="0" w:type="auto"/>
        <w:tblLook w:val="0600" w:firstRow="0" w:lastRow="0" w:firstColumn="0" w:lastColumn="0" w:noHBand="1" w:noVBand="1"/>
      </w:tblPr>
      <w:tblGrid>
        <w:gridCol w:w="907"/>
        <w:gridCol w:w="7200"/>
        <w:gridCol w:w="956"/>
        <w:gridCol w:w="8"/>
      </w:tblGrid>
      <w:tr w:rsidR="005C54D2" w:rsidRPr="008A0A53" w:rsidTr="004D1EE6">
        <w:trPr>
          <w:gridAfter w:val="1"/>
          <w:wAfter w:w="8" w:type="dxa"/>
          <w:trHeight w:val="1984"/>
        </w:trPr>
        <w:tc>
          <w:tcPr>
            <w:tcW w:w="9063" w:type="dxa"/>
            <w:gridSpan w:val="3"/>
          </w:tcPr>
          <w:p w:rsidR="005C54D2" w:rsidRPr="008A0A53" w:rsidRDefault="005C54D2" w:rsidP="004D1EE6">
            <w:pPr>
              <w:rPr>
                <w:lang w:val="it-IT"/>
              </w:rPr>
            </w:pPr>
            <w:r w:rsidRPr="008A0A53">
              <w:rPr>
                <w:i/>
                <w:lang w:val="it-IT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A0A53">
              <w:rPr>
                <w:i/>
                <w:lang w:val="it-IT"/>
              </w:rPr>
              <w:instrText xml:space="preserve"> FORMTEXT </w:instrText>
            </w:r>
            <w:r w:rsidRPr="008A0A53">
              <w:rPr>
                <w:i/>
                <w:lang w:val="it-IT"/>
              </w:rPr>
            </w:r>
            <w:r w:rsidRPr="008A0A53">
              <w:rPr>
                <w:i/>
                <w:lang w:val="it-IT"/>
              </w:rPr>
              <w:fldChar w:fldCharType="separate"/>
            </w:r>
            <w:r w:rsidRPr="008A0A53">
              <w:rPr>
                <w:i/>
                <w:lang w:val="it-IT"/>
              </w:rPr>
              <w:t> </w:t>
            </w:r>
            <w:r w:rsidRPr="008A0A53">
              <w:rPr>
                <w:i/>
                <w:lang w:val="it-IT"/>
              </w:rPr>
              <w:t> </w:t>
            </w:r>
            <w:r w:rsidRPr="008A0A53">
              <w:rPr>
                <w:i/>
                <w:lang w:val="it-IT"/>
              </w:rPr>
              <w:t> </w:t>
            </w:r>
            <w:r w:rsidRPr="008A0A53">
              <w:rPr>
                <w:i/>
                <w:lang w:val="it-IT"/>
              </w:rPr>
              <w:t> </w:t>
            </w:r>
            <w:r w:rsidRPr="008A0A53">
              <w:rPr>
                <w:i/>
                <w:lang w:val="it-IT"/>
              </w:rPr>
              <w:t> </w:t>
            </w:r>
            <w:r w:rsidRPr="008A0A53">
              <w:rPr>
                <w:i/>
                <w:lang w:val="it-IT"/>
              </w:rPr>
              <w:fldChar w:fldCharType="end"/>
            </w:r>
          </w:p>
        </w:tc>
      </w:tr>
      <w:tr w:rsidR="00FC0A64" w:rsidRPr="008A0A53" w:rsidTr="00283E73">
        <w:tc>
          <w:tcPr>
            <w:tcW w:w="907" w:type="dxa"/>
          </w:tcPr>
          <w:p w:rsidR="00FC0A64" w:rsidRPr="008A0A53" w:rsidRDefault="00FC0A64" w:rsidP="000B26AE">
            <w:pPr>
              <w:pStyle w:val="AnredeD"/>
              <w:rPr>
                <w:lang w:val="it-IT"/>
              </w:rPr>
            </w:pPr>
            <w:r w:rsidRPr="008A0A53">
              <w:rPr>
                <w:lang w:val="it-IT"/>
              </w:rPr>
              <w:t>2.2.2.</w:t>
            </w:r>
            <w:r w:rsidR="000F4100" w:rsidRPr="008A0A53">
              <w:rPr>
                <w:lang w:val="it-IT"/>
              </w:rPr>
              <w:t>3</w:t>
            </w:r>
          </w:p>
        </w:tc>
        <w:tc>
          <w:tcPr>
            <w:tcW w:w="7200" w:type="dxa"/>
          </w:tcPr>
          <w:p w:rsidR="00FC0A64" w:rsidRPr="008A0A53" w:rsidRDefault="00A034F1" w:rsidP="00803BDA">
            <w:pPr>
              <w:pStyle w:val="AnredeD"/>
              <w:rPr>
                <w:lang w:val="it-IT"/>
              </w:rPr>
            </w:pPr>
            <w:r w:rsidRPr="008A0A53">
              <w:rPr>
                <w:lang w:val="it-IT"/>
              </w:rPr>
              <w:t xml:space="preserve">I costi per le ore </w:t>
            </w:r>
            <w:r w:rsidR="00803BDA">
              <w:rPr>
                <w:lang w:val="it-IT"/>
              </w:rPr>
              <w:t xml:space="preserve">di </w:t>
            </w:r>
            <w:r w:rsidRPr="008A0A53">
              <w:rPr>
                <w:lang w:val="it-IT"/>
              </w:rPr>
              <w:t>produ</w:t>
            </w:r>
            <w:r w:rsidR="00803BDA">
              <w:rPr>
                <w:lang w:val="it-IT"/>
              </w:rPr>
              <w:t>zione</w:t>
            </w:r>
            <w:r w:rsidRPr="008A0A53">
              <w:rPr>
                <w:lang w:val="it-IT"/>
              </w:rPr>
              <w:t xml:space="preserve"> si differenziano </w:t>
            </w:r>
            <w:r w:rsidR="00E11700" w:rsidRPr="008A0A53">
              <w:rPr>
                <w:lang w:val="it-IT"/>
              </w:rPr>
              <w:t xml:space="preserve">da </w:t>
            </w:r>
            <w:r w:rsidRPr="008A0A53">
              <w:rPr>
                <w:lang w:val="it-IT"/>
              </w:rPr>
              <w:t xml:space="preserve">quelli </w:t>
            </w:r>
            <w:r w:rsidR="00B54DA0" w:rsidRPr="008A0A53">
              <w:rPr>
                <w:lang w:val="it-IT"/>
              </w:rPr>
              <w:t>delle</w:t>
            </w:r>
            <w:r w:rsidRPr="008A0A53">
              <w:rPr>
                <w:lang w:val="it-IT"/>
              </w:rPr>
              <w:t xml:space="preserve"> ore di ripresa e/o di interruzione</w:t>
            </w:r>
            <w:r w:rsidR="007B6EC5" w:rsidRPr="008A0A53">
              <w:rPr>
                <w:lang w:val="it-IT"/>
              </w:rPr>
              <w:t>?</w:t>
            </w:r>
          </w:p>
        </w:tc>
        <w:tc>
          <w:tcPr>
            <w:tcW w:w="964" w:type="dxa"/>
            <w:gridSpan w:val="2"/>
          </w:tcPr>
          <w:p w:rsidR="00FC0A64" w:rsidRPr="008A0A53" w:rsidRDefault="008578B4" w:rsidP="000B26AE">
            <w:pPr>
              <w:pStyle w:val="AnredeD"/>
              <w:rPr>
                <w:lang w:val="it-IT"/>
              </w:rPr>
            </w:pPr>
            <w:sdt>
              <w:sdtPr>
                <w:rPr>
                  <w:lang w:val="it-IT"/>
                </w:rPr>
                <w:id w:val="204024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A64" w:rsidRPr="008A0A53">
                  <w:rPr>
                    <w:rFonts w:ascii="Segoe UI Symbol" w:eastAsia="MS Gothic" w:hAnsi="Segoe UI Symbol" w:cs="Segoe UI Symbol"/>
                    <w:lang w:val="it-IT"/>
                  </w:rPr>
                  <w:t>☐</w:t>
                </w:r>
              </w:sdtContent>
            </w:sdt>
            <w:r w:rsidR="00FC0A64" w:rsidRPr="008A0A53">
              <w:rPr>
                <w:lang w:val="it-IT"/>
              </w:rPr>
              <w:t xml:space="preserve"> </w:t>
            </w:r>
            <w:r w:rsidR="0083114A" w:rsidRPr="008A0A53">
              <w:rPr>
                <w:lang w:val="it-IT"/>
              </w:rPr>
              <w:t>Sì</w:t>
            </w:r>
          </w:p>
          <w:p w:rsidR="00FC0A64" w:rsidRPr="008A0A53" w:rsidRDefault="008578B4" w:rsidP="0083114A">
            <w:pPr>
              <w:pStyle w:val="AnredeD"/>
              <w:rPr>
                <w:lang w:val="it-IT"/>
              </w:rPr>
            </w:pPr>
            <w:sdt>
              <w:sdtPr>
                <w:rPr>
                  <w:lang w:val="it-IT"/>
                </w:rPr>
                <w:id w:val="-206509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A64" w:rsidRPr="008A0A53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FC0A64" w:rsidRPr="008A0A53">
              <w:rPr>
                <w:lang w:val="it-IT"/>
              </w:rPr>
              <w:t xml:space="preserve"> N</w:t>
            </w:r>
            <w:r w:rsidR="0083114A" w:rsidRPr="008A0A53">
              <w:rPr>
                <w:lang w:val="it-IT"/>
              </w:rPr>
              <w:t>o</w:t>
            </w:r>
          </w:p>
        </w:tc>
      </w:tr>
      <w:tr w:rsidR="00C15B23" w:rsidRPr="008A0A53" w:rsidTr="00283E73">
        <w:tc>
          <w:tcPr>
            <w:tcW w:w="907" w:type="dxa"/>
          </w:tcPr>
          <w:p w:rsidR="00C15B23" w:rsidRPr="008A0A53" w:rsidRDefault="00C15B23" w:rsidP="00C15B23">
            <w:pPr>
              <w:pStyle w:val="AnredeD"/>
              <w:rPr>
                <w:lang w:val="it-IT"/>
              </w:rPr>
            </w:pPr>
            <w:r w:rsidRPr="008A0A53">
              <w:rPr>
                <w:lang w:val="it-IT"/>
              </w:rPr>
              <w:t>2.2.2.4</w:t>
            </w:r>
          </w:p>
        </w:tc>
        <w:tc>
          <w:tcPr>
            <w:tcW w:w="7200" w:type="dxa"/>
          </w:tcPr>
          <w:p w:rsidR="00C15B23" w:rsidRPr="008A0A53" w:rsidRDefault="00A034F1" w:rsidP="00B54DA0">
            <w:pPr>
              <w:pStyle w:val="AnredeD"/>
              <w:rPr>
                <w:lang w:val="it-IT"/>
              </w:rPr>
            </w:pPr>
            <w:r w:rsidRPr="008A0A53">
              <w:rPr>
                <w:lang w:val="it-IT"/>
              </w:rPr>
              <w:t xml:space="preserve">I costi per le ore di ripresa si differenziano da quelli </w:t>
            </w:r>
            <w:r w:rsidR="00B54DA0" w:rsidRPr="008A0A53">
              <w:rPr>
                <w:lang w:val="it-IT"/>
              </w:rPr>
              <w:t xml:space="preserve">delle ore di </w:t>
            </w:r>
            <w:r w:rsidRPr="008A0A53">
              <w:rPr>
                <w:lang w:val="it-IT"/>
              </w:rPr>
              <w:t>interruzione</w:t>
            </w:r>
            <w:r w:rsidR="007E24CE" w:rsidRPr="008A0A53">
              <w:rPr>
                <w:lang w:val="it-IT"/>
              </w:rPr>
              <w:t>?</w:t>
            </w:r>
          </w:p>
        </w:tc>
        <w:tc>
          <w:tcPr>
            <w:tcW w:w="964" w:type="dxa"/>
            <w:gridSpan w:val="2"/>
          </w:tcPr>
          <w:p w:rsidR="00C15B23" w:rsidRPr="008A0A53" w:rsidRDefault="008578B4" w:rsidP="00C15B23">
            <w:pPr>
              <w:pStyle w:val="AnredeD"/>
              <w:rPr>
                <w:lang w:val="it-IT"/>
              </w:rPr>
            </w:pPr>
            <w:sdt>
              <w:sdtPr>
                <w:rPr>
                  <w:lang w:val="it-IT"/>
                </w:rPr>
                <w:id w:val="80705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B23" w:rsidRPr="008A0A53">
                  <w:rPr>
                    <w:rFonts w:ascii="Segoe UI Symbol" w:eastAsia="MS Gothic" w:hAnsi="Segoe UI Symbol" w:cs="Segoe UI Symbol"/>
                    <w:lang w:val="it-IT"/>
                  </w:rPr>
                  <w:t>☐</w:t>
                </w:r>
              </w:sdtContent>
            </w:sdt>
            <w:r w:rsidR="00C15B23" w:rsidRPr="008A0A53">
              <w:rPr>
                <w:lang w:val="it-IT"/>
              </w:rPr>
              <w:t xml:space="preserve"> </w:t>
            </w:r>
            <w:r w:rsidR="0083114A" w:rsidRPr="008A0A53">
              <w:rPr>
                <w:lang w:val="it-IT"/>
              </w:rPr>
              <w:t>Sì</w:t>
            </w:r>
          </w:p>
          <w:p w:rsidR="00C15B23" w:rsidRPr="008A0A53" w:rsidRDefault="008578B4" w:rsidP="0083114A">
            <w:pPr>
              <w:pStyle w:val="AnredeD"/>
              <w:rPr>
                <w:lang w:val="it-IT"/>
              </w:rPr>
            </w:pPr>
            <w:sdt>
              <w:sdtPr>
                <w:rPr>
                  <w:lang w:val="it-IT"/>
                </w:rPr>
                <w:id w:val="50433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B23" w:rsidRPr="008A0A53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C15B23" w:rsidRPr="008A0A53">
              <w:rPr>
                <w:lang w:val="it-IT"/>
              </w:rPr>
              <w:t xml:space="preserve"> N</w:t>
            </w:r>
            <w:r w:rsidR="0083114A" w:rsidRPr="008A0A53">
              <w:rPr>
                <w:lang w:val="it-IT"/>
              </w:rPr>
              <w:t>o</w:t>
            </w:r>
          </w:p>
        </w:tc>
      </w:tr>
      <w:tr w:rsidR="00C15B23" w:rsidRPr="008A0A53" w:rsidTr="00283E73">
        <w:tc>
          <w:tcPr>
            <w:tcW w:w="907" w:type="dxa"/>
          </w:tcPr>
          <w:p w:rsidR="00C15B23" w:rsidRPr="008A0A53" w:rsidRDefault="00C15B23" w:rsidP="00C15B23">
            <w:pPr>
              <w:pStyle w:val="AnredeD"/>
              <w:rPr>
                <w:lang w:val="it-IT"/>
              </w:rPr>
            </w:pPr>
            <w:r w:rsidRPr="008A0A53">
              <w:rPr>
                <w:lang w:val="it-IT"/>
              </w:rPr>
              <w:t>2.2.2.5</w:t>
            </w:r>
          </w:p>
        </w:tc>
        <w:tc>
          <w:tcPr>
            <w:tcW w:w="7200" w:type="dxa"/>
          </w:tcPr>
          <w:p w:rsidR="00C15B23" w:rsidRPr="008A0A53" w:rsidRDefault="00B54DA0" w:rsidP="00B54DA0">
            <w:pPr>
              <w:pStyle w:val="AnredeD"/>
              <w:rPr>
                <w:lang w:val="it-IT"/>
              </w:rPr>
            </w:pPr>
            <w:r w:rsidRPr="008A0A53">
              <w:rPr>
                <w:lang w:val="it-IT"/>
              </w:rPr>
              <w:t>Tutti o parte dei guadagni sono realizzati durante le ore di ripresa e/o di interruzione</w:t>
            </w:r>
            <w:r w:rsidR="00425895" w:rsidRPr="008A0A53">
              <w:rPr>
                <w:lang w:val="it-IT"/>
              </w:rPr>
              <w:t>?</w:t>
            </w:r>
            <w:r w:rsidR="00C15B23" w:rsidRPr="008A0A53">
              <w:rPr>
                <w:rStyle w:val="Appelnotedebasdep"/>
                <w:lang w:val="it-IT"/>
              </w:rPr>
              <w:footnoteReference w:id="1"/>
            </w:r>
          </w:p>
        </w:tc>
        <w:tc>
          <w:tcPr>
            <w:tcW w:w="964" w:type="dxa"/>
            <w:gridSpan w:val="2"/>
          </w:tcPr>
          <w:p w:rsidR="00C15B23" w:rsidRPr="008A0A53" w:rsidRDefault="008578B4" w:rsidP="00C15B23">
            <w:pPr>
              <w:pStyle w:val="AnredeD"/>
              <w:rPr>
                <w:lang w:val="it-IT"/>
              </w:rPr>
            </w:pPr>
            <w:sdt>
              <w:sdtPr>
                <w:rPr>
                  <w:lang w:val="it-IT"/>
                </w:rPr>
                <w:id w:val="210237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B23" w:rsidRPr="008A0A53">
                  <w:rPr>
                    <w:rFonts w:ascii="Segoe UI Symbol" w:eastAsia="MS Gothic" w:hAnsi="Segoe UI Symbol" w:cs="Segoe UI Symbol"/>
                    <w:lang w:val="it-IT"/>
                  </w:rPr>
                  <w:t>☐</w:t>
                </w:r>
              </w:sdtContent>
            </w:sdt>
            <w:r w:rsidR="00C15B23" w:rsidRPr="008A0A53">
              <w:rPr>
                <w:lang w:val="it-IT"/>
              </w:rPr>
              <w:t xml:space="preserve"> </w:t>
            </w:r>
            <w:r w:rsidR="0083114A" w:rsidRPr="008A0A53">
              <w:rPr>
                <w:lang w:val="it-IT"/>
              </w:rPr>
              <w:t>Sì</w:t>
            </w:r>
          </w:p>
          <w:p w:rsidR="00C15B23" w:rsidRPr="008A0A53" w:rsidRDefault="008578B4" w:rsidP="0083114A">
            <w:pPr>
              <w:pStyle w:val="AnredeD"/>
              <w:rPr>
                <w:lang w:val="it-IT"/>
              </w:rPr>
            </w:pPr>
            <w:sdt>
              <w:sdtPr>
                <w:rPr>
                  <w:lang w:val="it-IT"/>
                </w:rPr>
                <w:id w:val="-214302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B23" w:rsidRPr="008A0A53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C15B23" w:rsidRPr="008A0A53">
              <w:rPr>
                <w:lang w:val="it-IT"/>
              </w:rPr>
              <w:t xml:space="preserve"> N</w:t>
            </w:r>
            <w:r w:rsidR="0083114A" w:rsidRPr="008A0A53">
              <w:rPr>
                <w:lang w:val="it-IT"/>
              </w:rPr>
              <w:t>o</w:t>
            </w:r>
          </w:p>
        </w:tc>
      </w:tr>
      <w:tr w:rsidR="00C15B23" w:rsidRPr="008A0A53" w:rsidTr="00283E73">
        <w:tc>
          <w:tcPr>
            <w:tcW w:w="907" w:type="dxa"/>
          </w:tcPr>
          <w:p w:rsidR="00C15B23" w:rsidRPr="008A0A53" w:rsidRDefault="00C15B23" w:rsidP="00C15B23">
            <w:pPr>
              <w:pStyle w:val="AnredeD"/>
              <w:rPr>
                <w:lang w:val="it-IT"/>
              </w:rPr>
            </w:pPr>
            <w:r w:rsidRPr="008A0A53">
              <w:rPr>
                <w:lang w:val="it-IT"/>
              </w:rPr>
              <w:t>2.2.2.6</w:t>
            </w:r>
          </w:p>
        </w:tc>
        <w:tc>
          <w:tcPr>
            <w:tcW w:w="7200" w:type="dxa"/>
          </w:tcPr>
          <w:p w:rsidR="00C15B23" w:rsidRPr="008A0A53" w:rsidRDefault="00B54DA0" w:rsidP="00803BDA">
            <w:pPr>
              <w:pStyle w:val="AnredeD"/>
              <w:rPr>
                <w:lang w:val="it-IT"/>
              </w:rPr>
            </w:pPr>
            <w:r w:rsidRPr="008A0A53">
              <w:rPr>
                <w:lang w:val="it-IT"/>
              </w:rPr>
              <w:t>Le materie prime o i</w:t>
            </w:r>
            <w:r w:rsidR="00EF2D1E">
              <w:rPr>
                <w:lang w:val="it-IT"/>
              </w:rPr>
              <w:t xml:space="preserve"> semilavorati </w:t>
            </w:r>
            <w:r w:rsidR="00DE6386">
              <w:rPr>
                <w:lang w:val="it-IT"/>
              </w:rPr>
              <w:t>s</w:t>
            </w:r>
            <w:r w:rsidR="008A0A53" w:rsidRPr="008A0A53">
              <w:rPr>
                <w:lang w:val="it-IT"/>
              </w:rPr>
              <w:t>ono</w:t>
            </w:r>
            <w:r w:rsidRPr="008A0A53">
              <w:rPr>
                <w:lang w:val="it-IT"/>
              </w:rPr>
              <w:t xml:space="preserve"> persi/distrutti/scartati durante le ore di ripresa e/o di interruzione</w:t>
            </w:r>
            <w:r w:rsidR="004D1D21" w:rsidRPr="008A0A53">
              <w:rPr>
                <w:lang w:val="it-IT"/>
              </w:rPr>
              <w:t>?</w:t>
            </w:r>
          </w:p>
        </w:tc>
        <w:tc>
          <w:tcPr>
            <w:tcW w:w="964" w:type="dxa"/>
            <w:gridSpan w:val="2"/>
          </w:tcPr>
          <w:p w:rsidR="00C15B23" w:rsidRPr="008A0A53" w:rsidRDefault="008578B4" w:rsidP="00C15B23">
            <w:pPr>
              <w:pStyle w:val="AnredeD"/>
              <w:rPr>
                <w:lang w:val="it-IT"/>
              </w:rPr>
            </w:pPr>
            <w:sdt>
              <w:sdtPr>
                <w:rPr>
                  <w:lang w:val="it-IT"/>
                </w:rPr>
                <w:id w:val="-46141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B23" w:rsidRPr="008A0A53">
                  <w:rPr>
                    <w:rFonts w:ascii="Segoe UI Symbol" w:eastAsia="MS Gothic" w:hAnsi="Segoe UI Symbol" w:cs="Segoe UI Symbol"/>
                    <w:lang w:val="it-IT"/>
                  </w:rPr>
                  <w:t>☐</w:t>
                </w:r>
              </w:sdtContent>
            </w:sdt>
            <w:r w:rsidR="00C15B23" w:rsidRPr="008A0A53">
              <w:rPr>
                <w:lang w:val="it-IT"/>
              </w:rPr>
              <w:t xml:space="preserve"> </w:t>
            </w:r>
            <w:r w:rsidR="0083114A" w:rsidRPr="008A0A53">
              <w:rPr>
                <w:lang w:val="it-IT"/>
              </w:rPr>
              <w:t>Sì</w:t>
            </w:r>
          </w:p>
          <w:p w:rsidR="00C15B23" w:rsidRPr="008A0A53" w:rsidRDefault="008578B4" w:rsidP="0083114A">
            <w:pPr>
              <w:pStyle w:val="AnredeD"/>
              <w:rPr>
                <w:lang w:val="it-IT"/>
              </w:rPr>
            </w:pPr>
            <w:sdt>
              <w:sdtPr>
                <w:rPr>
                  <w:lang w:val="it-IT"/>
                </w:rPr>
                <w:id w:val="-108082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B23" w:rsidRPr="008A0A53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C15B23" w:rsidRPr="008A0A53">
              <w:rPr>
                <w:lang w:val="it-IT"/>
              </w:rPr>
              <w:t xml:space="preserve"> N</w:t>
            </w:r>
            <w:r w:rsidR="0083114A" w:rsidRPr="008A0A53">
              <w:rPr>
                <w:lang w:val="it-IT"/>
              </w:rPr>
              <w:t>o</w:t>
            </w:r>
          </w:p>
        </w:tc>
      </w:tr>
    </w:tbl>
    <w:p w:rsidR="00515739" w:rsidRPr="008A0A53" w:rsidRDefault="00515739">
      <w:pPr>
        <w:spacing w:after="160" w:line="259" w:lineRule="auto"/>
        <w:rPr>
          <w:lang w:val="it-IT" w:eastAsia="en-US"/>
        </w:rPr>
      </w:pPr>
      <w:r w:rsidRPr="008A0A53">
        <w:rPr>
          <w:lang w:val="it-IT"/>
        </w:rPr>
        <w:br w:type="page"/>
      </w:r>
    </w:p>
    <w:p w:rsidR="00515739" w:rsidRPr="008A0A53" w:rsidRDefault="00E11827" w:rsidP="00E11827">
      <w:pPr>
        <w:pStyle w:val="AnredeD"/>
        <w:spacing w:after="240"/>
        <w:rPr>
          <w:lang w:val="it-IT"/>
        </w:rPr>
      </w:pPr>
      <w:r w:rsidRPr="008A0A53">
        <w:rPr>
          <w:lang w:val="it-IT"/>
        </w:rPr>
        <w:t xml:space="preserve">2.2.2.7 </w:t>
      </w:r>
      <w:r w:rsidR="00C8730B" w:rsidRPr="008A0A53">
        <w:rPr>
          <w:lang w:val="it-IT"/>
        </w:rPr>
        <w:t>Per ogni macchina o gruppo di macchine indicati sopra, completare le seguenti informazioni</w:t>
      </w:r>
      <w:r w:rsidR="00346CA3" w:rsidRPr="008A0A53">
        <w:rPr>
          <w:lang w:val="it-IT"/>
        </w:rPr>
        <w:t xml:space="preserve"> (</w:t>
      </w:r>
      <w:r w:rsidR="00C8730B" w:rsidRPr="008A0A53">
        <w:rPr>
          <w:lang w:val="it-IT"/>
        </w:rPr>
        <w:t>se i costi e le durate di interruzione e ripresa non variano significativamente tra le macchine o i gruppi di macchine, è sufficiente un valore medio</w:t>
      </w:r>
      <w:r w:rsidR="00346CA3" w:rsidRPr="008A0A53">
        <w:rPr>
          <w:lang w:val="it-IT"/>
        </w:rPr>
        <w:t xml:space="preserve">. </w:t>
      </w:r>
      <w:r w:rsidR="00C8730B" w:rsidRPr="008A0A53">
        <w:rPr>
          <w:lang w:val="it-IT"/>
        </w:rPr>
        <w:t>Se necessario, utilizzare più volte lo stesso modulo</w:t>
      </w:r>
      <w:r w:rsidR="00346CA3" w:rsidRPr="008A0A53">
        <w:rPr>
          <w:lang w:val="it-IT"/>
        </w:rPr>
        <w:t>)</w:t>
      </w:r>
      <w:r w:rsidR="00515739" w:rsidRPr="008A0A53">
        <w:rPr>
          <w:lang w:val="it-IT"/>
        </w:rPr>
        <w:t>.</w:t>
      </w:r>
    </w:p>
    <w:tbl>
      <w:tblPr>
        <w:tblStyle w:val="Grilledutableau"/>
        <w:tblW w:w="9071" w:type="dxa"/>
        <w:tblLayout w:type="fixed"/>
        <w:tblLook w:val="0600" w:firstRow="0" w:lastRow="0" w:firstColumn="0" w:lastColumn="0" w:noHBand="1" w:noVBand="1"/>
      </w:tblPr>
      <w:tblGrid>
        <w:gridCol w:w="1757"/>
        <w:gridCol w:w="2438"/>
        <w:gridCol w:w="2438"/>
        <w:gridCol w:w="2438"/>
      </w:tblGrid>
      <w:tr w:rsidR="00515739" w:rsidRPr="008A0A53" w:rsidTr="00E4662B">
        <w:tc>
          <w:tcPr>
            <w:tcW w:w="1757" w:type="dxa"/>
            <w:vAlign w:val="center"/>
          </w:tcPr>
          <w:p w:rsidR="00515739" w:rsidRPr="008A0A53" w:rsidRDefault="00222C59" w:rsidP="00B06056">
            <w:pPr>
              <w:pStyle w:val="AnredeD"/>
              <w:spacing w:before="0"/>
              <w:jc w:val="center"/>
              <w:rPr>
                <w:lang w:val="it-IT"/>
              </w:rPr>
            </w:pPr>
            <w:r>
              <w:rPr>
                <w:lang w:val="it-IT"/>
              </w:rPr>
              <w:t>Tariffa</w:t>
            </w:r>
            <w:r w:rsidR="001540F3" w:rsidRPr="008A0A53">
              <w:rPr>
                <w:lang w:val="it-IT"/>
              </w:rPr>
              <w:t xml:space="preserve"> orari</w:t>
            </w:r>
            <w:r>
              <w:rPr>
                <w:lang w:val="it-IT"/>
              </w:rPr>
              <w:t>a</w:t>
            </w:r>
            <w:r w:rsidR="001540F3" w:rsidRPr="008A0A53">
              <w:rPr>
                <w:lang w:val="it-IT"/>
              </w:rPr>
              <w:t xml:space="preserve"> della macchina</w:t>
            </w:r>
          </w:p>
        </w:tc>
        <w:tc>
          <w:tcPr>
            <w:tcW w:w="2438" w:type="dxa"/>
            <w:vAlign w:val="center"/>
          </w:tcPr>
          <w:p w:rsidR="00515739" w:rsidRPr="008A0A53" w:rsidRDefault="00DE0CAF" w:rsidP="00B06056">
            <w:pPr>
              <w:pStyle w:val="AnredeD"/>
              <w:spacing w:before="0"/>
              <w:jc w:val="center"/>
              <w:rPr>
                <w:lang w:val="it-IT"/>
              </w:rPr>
            </w:pPr>
            <w:r w:rsidRPr="008A0A53">
              <w:rPr>
                <w:lang w:val="it-IT"/>
              </w:rPr>
              <w:t>Interruzione</w:t>
            </w:r>
            <w:r w:rsidR="00A5516B" w:rsidRPr="008A0A53">
              <w:rPr>
                <w:rStyle w:val="Appelnotedebasdep"/>
                <w:lang w:val="it-IT"/>
              </w:rPr>
              <w:footnoteReference w:id="2"/>
            </w:r>
          </w:p>
        </w:tc>
        <w:tc>
          <w:tcPr>
            <w:tcW w:w="2438" w:type="dxa"/>
            <w:vAlign w:val="center"/>
          </w:tcPr>
          <w:p w:rsidR="00515739" w:rsidRPr="008A0A53" w:rsidRDefault="00515739" w:rsidP="00DE0CAF">
            <w:pPr>
              <w:pStyle w:val="AnredeD"/>
              <w:spacing w:before="0"/>
              <w:jc w:val="center"/>
              <w:rPr>
                <w:lang w:val="it-IT"/>
              </w:rPr>
            </w:pPr>
            <w:r w:rsidRPr="008A0A53">
              <w:rPr>
                <w:lang w:val="it-IT"/>
              </w:rPr>
              <w:t>Produ</w:t>
            </w:r>
            <w:r w:rsidR="00DE0CAF" w:rsidRPr="008A0A53">
              <w:rPr>
                <w:lang w:val="it-IT"/>
              </w:rPr>
              <w:t>z</w:t>
            </w:r>
            <w:r w:rsidRPr="008A0A53">
              <w:rPr>
                <w:lang w:val="it-IT"/>
              </w:rPr>
              <w:t>ion</w:t>
            </w:r>
            <w:r w:rsidR="00DE0CAF" w:rsidRPr="008A0A53">
              <w:rPr>
                <w:lang w:val="it-IT"/>
              </w:rPr>
              <w:t>e</w:t>
            </w:r>
          </w:p>
        </w:tc>
        <w:tc>
          <w:tcPr>
            <w:tcW w:w="2438" w:type="dxa"/>
            <w:vAlign w:val="center"/>
          </w:tcPr>
          <w:p w:rsidR="00515739" w:rsidRPr="008A0A53" w:rsidRDefault="00DE0CAF" w:rsidP="00B06056">
            <w:pPr>
              <w:pStyle w:val="AnredeD"/>
              <w:spacing w:before="0"/>
              <w:jc w:val="center"/>
              <w:rPr>
                <w:lang w:val="it-IT"/>
              </w:rPr>
            </w:pPr>
            <w:r w:rsidRPr="008A0A53">
              <w:rPr>
                <w:lang w:val="it-IT"/>
              </w:rPr>
              <w:t>Ripresa</w:t>
            </w:r>
            <w:r w:rsidR="00A5516B" w:rsidRPr="008A0A53">
              <w:rPr>
                <w:rStyle w:val="Appelnotedebasdep"/>
                <w:lang w:val="it-IT"/>
              </w:rPr>
              <w:footnoteReference w:id="3"/>
            </w:r>
          </w:p>
        </w:tc>
      </w:tr>
      <w:tr w:rsidR="00B06056" w:rsidRPr="008A0A53" w:rsidTr="00E4662B">
        <w:trPr>
          <w:trHeight w:val="567"/>
        </w:trPr>
        <w:tc>
          <w:tcPr>
            <w:tcW w:w="1757" w:type="dxa"/>
            <w:vAlign w:val="center"/>
          </w:tcPr>
          <w:p w:rsidR="00B06056" w:rsidRPr="008A0A53" w:rsidRDefault="007F3B2B" w:rsidP="00DE0CAF">
            <w:pPr>
              <w:pStyle w:val="AnredeD"/>
              <w:spacing w:before="0"/>
              <w:rPr>
                <w:lang w:val="it-IT"/>
              </w:rPr>
            </w:pPr>
            <w:r w:rsidRPr="008A0A53">
              <w:rPr>
                <w:lang w:val="it-IT"/>
              </w:rPr>
              <w:t>A</w:t>
            </w:r>
            <w:r w:rsidR="00DE0CAF" w:rsidRPr="008A0A53">
              <w:rPr>
                <w:lang w:val="it-IT"/>
              </w:rPr>
              <w:t>mmortamento</w:t>
            </w:r>
          </w:p>
        </w:tc>
        <w:tc>
          <w:tcPr>
            <w:tcW w:w="2438" w:type="dxa"/>
            <w:vAlign w:val="center"/>
          </w:tcPr>
          <w:p w:rsidR="00B06056" w:rsidRPr="008A0A53" w:rsidRDefault="00B06056" w:rsidP="00685397">
            <w:pPr>
              <w:pStyle w:val="AnredeD"/>
              <w:spacing w:before="0"/>
              <w:rPr>
                <w:iCs/>
                <w:lang w:val="it-IT"/>
              </w:rPr>
            </w:pPr>
            <w:r w:rsidRPr="008A0A53">
              <w:rPr>
                <w:iCs/>
                <w:lang w:val="it-IT"/>
              </w:rPr>
              <w:t xml:space="preserve">CHF </w:t>
            </w:r>
            <w:r w:rsidRPr="008A0A53">
              <w:rPr>
                <w:iCs/>
                <w:lang w:val="it-IT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A0A53">
              <w:rPr>
                <w:iCs/>
                <w:lang w:val="it-IT"/>
              </w:rPr>
              <w:instrText xml:space="preserve"> FORMTEXT </w:instrText>
            </w:r>
            <w:r w:rsidRPr="008A0A53">
              <w:rPr>
                <w:iCs/>
                <w:lang w:val="it-IT"/>
              </w:rPr>
            </w:r>
            <w:r w:rsidRPr="008A0A53">
              <w:rPr>
                <w:iCs/>
                <w:lang w:val="it-IT"/>
              </w:rPr>
              <w:fldChar w:fldCharType="separate"/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fldChar w:fldCharType="end"/>
            </w:r>
          </w:p>
        </w:tc>
        <w:tc>
          <w:tcPr>
            <w:tcW w:w="2438" w:type="dxa"/>
            <w:vAlign w:val="center"/>
          </w:tcPr>
          <w:p w:rsidR="00B06056" w:rsidRPr="008A0A53" w:rsidRDefault="00B06056" w:rsidP="00685397">
            <w:pPr>
              <w:pStyle w:val="AnredeD"/>
              <w:spacing w:before="0"/>
              <w:rPr>
                <w:lang w:val="it-IT"/>
              </w:rPr>
            </w:pPr>
            <w:r w:rsidRPr="008A0A53">
              <w:rPr>
                <w:iCs/>
                <w:lang w:val="it-IT"/>
              </w:rPr>
              <w:t xml:space="preserve">CHF </w:t>
            </w:r>
            <w:r w:rsidRPr="008A0A53">
              <w:rPr>
                <w:iCs/>
                <w:lang w:val="it-IT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A0A53">
              <w:rPr>
                <w:iCs/>
                <w:lang w:val="it-IT"/>
              </w:rPr>
              <w:instrText xml:space="preserve"> FORMTEXT </w:instrText>
            </w:r>
            <w:r w:rsidRPr="008A0A53">
              <w:rPr>
                <w:iCs/>
                <w:lang w:val="it-IT"/>
              </w:rPr>
            </w:r>
            <w:r w:rsidRPr="008A0A53">
              <w:rPr>
                <w:iCs/>
                <w:lang w:val="it-IT"/>
              </w:rPr>
              <w:fldChar w:fldCharType="separate"/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fldChar w:fldCharType="end"/>
            </w:r>
          </w:p>
        </w:tc>
        <w:tc>
          <w:tcPr>
            <w:tcW w:w="2438" w:type="dxa"/>
            <w:vAlign w:val="center"/>
          </w:tcPr>
          <w:p w:rsidR="00B06056" w:rsidRPr="008A0A53" w:rsidRDefault="00B06056" w:rsidP="00685397">
            <w:pPr>
              <w:pStyle w:val="AnredeD"/>
              <w:spacing w:before="0"/>
              <w:rPr>
                <w:lang w:val="it-IT"/>
              </w:rPr>
            </w:pPr>
            <w:r w:rsidRPr="008A0A53">
              <w:rPr>
                <w:iCs/>
                <w:lang w:val="it-IT"/>
              </w:rPr>
              <w:t xml:space="preserve">CHF </w:t>
            </w:r>
            <w:r w:rsidRPr="008A0A53">
              <w:rPr>
                <w:iCs/>
                <w:lang w:val="it-IT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A0A53">
              <w:rPr>
                <w:iCs/>
                <w:lang w:val="it-IT"/>
              </w:rPr>
              <w:instrText xml:space="preserve"> FORMTEXT </w:instrText>
            </w:r>
            <w:r w:rsidRPr="008A0A53">
              <w:rPr>
                <w:iCs/>
                <w:lang w:val="it-IT"/>
              </w:rPr>
            </w:r>
            <w:r w:rsidRPr="008A0A53">
              <w:rPr>
                <w:iCs/>
                <w:lang w:val="it-IT"/>
              </w:rPr>
              <w:fldChar w:fldCharType="separate"/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fldChar w:fldCharType="end"/>
            </w:r>
          </w:p>
        </w:tc>
      </w:tr>
      <w:tr w:rsidR="00B06056" w:rsidRPr="008A0A53" w:rsidTr="00E4662B">
        <w:trPr>
          <w:trHeight w:val="567"/>
        </w:trPr>
        <w:tc>
          <w:tcPr>
            <w:tcW w:w="1757" w:type="dxa"/>
            <w:vAlign w:val="center"/>
          </w:tcPr>
          <w:p w:rsidR="00B06056" w:rsidRPr="008A0A53" w:rsidRDefault="00DE0CAF" w:rsidP="00685397">
            <w:pPr>
              <w:pStyle w:val="AnredeD"/>
              <w:spacing w:before="0"/>
              <w:rPr>
                <w:lang w:val="it-IT"/>
              </w:rPr>
            </w:pPr>
            <w:r w:rsidRPr="008A0A53">
              <w:rPr>
                <w:lang w:val="it-IT"/>
              </w:rPr>
              <w:t>Salario</w:t>
            </w:r>
            <w:r w:rsidR="00B06056" w:rsidRPr="008A0A53">
              <w:rPr>
                <w:rStyle w:val="Appelnotedebasdep"/>
                <w:lang w:val="it-IT"/>
              </w:rPr>
              <w:footnoteReference w:id="4"/>
            </w:r>
          </w:p>
        </w:tc>
        <w:tc>
          <w:tcPr>
            <w:tcW w:w="2438" w:type="dxa"/>
            <w:vAlign w:val="center"/>
          </w:tcPr>
          <w:p w:rsidR="00B06056" w:rsidRPr="008A0A53" w:rsidRDefault="00B06056" w:rsidP="00685397">
            <w:pPr>
              <w:pStyle w:val="AnredeD"/>
              <w:spacing w:before="0"/>
              <w:rPr>
                <w:lang w:val="it-IT"/>
              </w:rPr>
            </w:pPr>
            <w:r w:rsidRPr="008A0A53">
              <w:rPr>
                <w:iCs/>
                <w:lang w:val="it-IT"/>
              </w:rPr>
              <w:t xml:space="preserve">CHF </w:t>
            </w:r>
            <w:r w:rsidRPr="008A0A53">
              <w:rPr>
                <w:iCs/>
                <w:lang w:val="it-IT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A0A53">
              <w:rPr>
                <w:iCs/>
                <w:lang w:val="it-IT"/>
              </w:rPr>
              <w:instrText xml:space="preserve"> FORMTEXT </w:instrText>
            </w:r>
            <w:r w:rsidRPr="008A0A53">
              <w:rPr>
                <w:iCs/>
                <w:lang w:val="it-IT"/>
              </w:rPr>
            </w:r>
            <w:r w:rsidRPr="008A0A53">
              <w:rPr>
                <w:iCs/>
                <w:lang w:val="it-IT"/>
              </w:rPr>
              <w:fldChar w:fldCharType="separate"/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fldChar w:fldCharType="end"/>
            </w:r>
          </w:p>
        </w:tc>
        <w:tc>
          <w:tcPr>
            <w:tcW w:w="2438" w:type="dxa"/>
            <w:vAlign w:val="center"/>
          </w:tcPr>
          <w:p w:rsidR="00B06056" w:rsidRPr="008A0A53" w:rsidRDefault="00B06056" w:rsidP="00685397">
            <w:pPr>
              <w:pStyle w:val="AnredeD"/>
              <w:spacing w:before="0"/>
              <w:rPr>
                <w:lang w:val="it-IT"/>
              </w:rPr>
            </w:pPr>
            <w:r w:rsidRPr="008A0A53">
              <w:rPr>
                <w:iCs/>
                <w:lang w:val="it-IT"/>
              </w:rPr>
              <w:t xml:space="preserve">CHF </w:t>
            </w:r>
            <w:r w:rsidRPr="008A0A53">
              <w:rPr>
                <w:iCs/>
                <w:lang w:val="it-IT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A0A53">
              <w:rPr>
                <w:iCs/>
                <w:lang w:val="it-IT"/>
              </w:rPr>
              <w:instrText xml:space="preserve"> FORMTEXT </w:instrText>
            </w:r>
            <w:r w:rsidRPr="008A0A53">
              <w:rPr>
                <w:iCs/>
                <w:lang w:val="it-IT"/>
              </w:rPr>
            </w:r>
            <w:r w:rsidRPr="008A0A53">
              <w:rPr>
                <w:iCs/>
                <w:lang w:val="it-IT"/>
              </w:rPr>
              <w:fldChar w:fldCharType="separate"/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fldChar w:fldCharType="end"/>
            </w:r>
          </w:p>
        </w:tc>
        <w:tc>
          <w:tcPr>
            <w:tcW w:w="2438" w:type="dxa"/>
            <w:vAlign w:val="center"/>
          </w:tcPr>
          <w:p w:rsidR="00B06056" w:rsidRPr="008A0A53" w:rsidRDefault="00B06056" w:rsidP="00685397">
            <w:pPr>
              <w:pStyle w:val="AnredeD"/>
              <w:spacing w:before="0"/>
              <w:rPr>
                <w:lang w:val="it-IT"/>
              </w:rPr>
            </w:pPr>
            <w:r w:rsidRPr="008A0A53">
              <w:rPr>
                <w:iCs/>
                <w:lang w:val="it-IT"/>
              </w:rPr>
              <w:t xml:space="preserve">CHF </w:t>
            </w:r>
            <w:r w:rsidRPr="008A0A53">
              <w:rPr>
                <w:iCs/>
                <w:lang w:val="it-IT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A0A53">
              <w:rPr>
                <w:iCs/>
                <w:lang w:val="it-IT"/>
              </w:rPr>
              <w:instrText xml:space="preserve"> FORMTEXT </w:instrText>
            </w:r>
            <w:r w:rsidRPr="008A0A53">
              <w:rPr>
                <w:iCs/>
                <w:lang w:val="it-IT"/>
              </w:rPr>
            </w:r>
            <w:r w:rsidRPr="008A0A53">
              <w:rPr>
                <w:iCs/>
                <w:lang w:val="it-IT"/>
              </w:rPr>
              <w:fldChar w:fldCharType="separate"/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fldChar w:fldCharType="end"/>
            </w:r>
          </w:p>
        </w:tc>
      </w:tr>
      <w:tr w:rsidR="00B06056" w:rsidRPr="008A0A53" w:rsidTr="00E4662B">
        <w:trPr>
          <w:trHeight w:val="567"/>
        </w:trPr>
        <w:tc>
          <w:tcPr>
            <w:tcW w:w="1757" w:type="dxa"/>
            <w:vAlign w:val="center"/>
          </w:tcPr>
          <w:p w:rsidR="00B06056" w:rsidRPr="008A0A53" w:rsidRDefault="005708FE" w:rsidP="00DE0CAF">
            <w:pPr>
              <w:pStyle w:val="AnredeD"/>
              <w:spacing w:before="0"/>
              <w:rPr>
                <w:lang w:val="it-IT"/>
              </w:rPr>
            </w:pPr>
            <w:r w:rsidRPr="008A0A53">
              <w:rPr>
                <w:lang w:val="it-IT"/>
              </w:rPr>
              <w:t>A</w:t>
            </w:r>
            <w:r w:rsidR="00DE0CAF" w:rsidRPr="008A0A53">
              <w:rPr>
                <w:lang w:val="it-IT"/>
              </w:rPr>
              <w:t>ltri costi</w:t>
            </w:r>
            <w:r w:rsidR="00B06056" w:rsidRPr="008A0A53">
              <w:rPr>
                <w:rStyle w:val="Appelnotedebasdep"/>
                <w:lang w:val="it-IT"/>
              </w:rPr>
              <w:footnoteReference w:id="5"/>
            </w:r>
          </w:p>
        </w:tc>
        <w:tc>
          <w:tcPr>
            <w:tcW w:w="2438" w:type="dxa"/>
            <w:vAlign w:val="center"/>
          </w:tcPr>
          <w:p w:rsidR="00B06056" w:rsidRPr="008A0A53" w:rsidRDefault="00B06056" w:rsidP="00685397">
            <w:pPr>
              <w:pStyle w:val="AnredeD"/>
              <w:spacing w:before="0"/>
              <w:rPr>
                <w:lang w:val="it-IT"/>
              </w:rPr>
            </w:pPr>
            <w:r w:rsidRPr="008A0A53">
              <w:rPr>
                <w:iCs/>
                <w:lang w:val="it-IT"/>
              </w:rPr>
              <w:t xml:space="preserve">CHF </w:t>
            </w:r>
            <w:r w:rsidRPr="008A0A53">
              <w:rPr>
                <w:iCs/>
                <w:lang w:val="it-IT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A0A53">
              <w:rPr>
                <w:iCs/>
                <w:lang w:val="it-IT"/>
              </w:rPr>
              <w:instrText xml:space="preserve"> FORMTEXT </w:instrText>
            </w:r>
            <w:r w:rsidRPr="008A0A53">
              <w:rPr>
                <w:iCs/>
                <w:lang w:val="it-IT"/>
              </w:rPr>
            </w:r>
            <w:r w:rsidRPr="008A0A53">
              <w:rPr>
                <w:iCs/>
                <w:lang w:val="it-IT"/>
              </w:rPr>
              <w:fldChar w:fldCharType="separate"/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fldChar w:fldCharType="end"/>
            </w:r>
          </w:p>
        </w:tc>
        <w:tc>
          <w:tcPr>
            <w:tcW w:w="2438" w:type="dxa"/>
            <w:vAlign w:val="center"/>
          </w:tcPr>
          <w:p w:rsidR="00B06056" w:rsidRPr="008A0A53" w:rsidRDefault="00B06056" w:rsidP="00685397">
            <w:pPr>
              <w:pStyle w:val="AnredeD"/>
              <w:spacing w:before="0"/>
              <w:rPr>
                <w:lang w:val="it-IT"/>
              </w:rPr>
            </w:pPr>
            <w:r w:rsidRPr="008A0A53">
              <w:rPr>
                <w:iCs/>
                <w:lang w:val="it-IT"/>
              </w:rPr>
              <w:t xml:space="preserve">CHF </w:t>
            </w:r>
            <w:r w:rsidRPr="008A0A53">
              <w:rPr>
                <w:iCs/>
                <w:lang w:val="it-IT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A0A53">
              <w:rPr>
                <w:iCs/>
                <w:lang w:val="it-IT"/>
              </w:rPr>
              <w:instrText xml:space="preserve"> FORMTEXT </w:instrText>
            </w:r>
            <w:r w:rsidRPr="008A0A53">
              <w:rPr>
                <w:iCs/>
                <w:lang w:val="it-IT"/>
              </w:rPr>
            </w:r>
            <w:r w:rsidRPr="008A0A53">
              <w:rPr>
                <w:iCs/>
                <w:lang w:val="it-IT"/>
              </w:rPr>
              <w:fldChar w:fldCharType="separate"/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fldChar w:fldCharType="end"/>
            </w:r>
          </w:p>
        </w:tc>
        <w:tc>
          <w:tcPr>
            <w:tcW w:w="2438" w:type="dxa"/>
            <w:vAlign w:val="center"/>
          </w:tcPr>
          <w:p w:rsidR="00B06056" w:rsidRPr="008A0A53" w:rsidRDefault="00B06056" w:rsidP="00685397">
            <w:pPr>
              <w:pStyle w:val="AnredeD"/>
              <w:spacing w:before="0"/>
              <w:rPr>
                <w:lang w:val="it-IT"/>
              </w:rPr>
            </w:pPr>
            <w:r w:rsidRPr="008A0A53">
              <w:rPr>
                <w:iCs/>
                <w:lang w:val="it-IT"/>
              </w:rPr>
              <w:t xml:space="preserve">CHF </w:t>
            </w:r>
            <w:r w:rsidRPr="008A0A53">
              <w:rPr>
                <w:iCs/>
                <w:lang w:val="it-IT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A0A53">
              <w:rPr>
                <w:iCs/>
                <w:lang w:val="it-IT"/>
              </w:rPr>
              <w:instrText xml:space="preserve"> FORMTEXT </w:instrText>
            </w:r>
            <w:r w:rsidRPr="008A0A53">
              <w:rPr>
                <w:iCs/>
                <w:lang w:val="it-IT"/>
              </w:rPr>
            </w:r>
            <w:r w:rsidRPr="008A0A53">
              <w:rPr>
                <w:iCs/>
                <w:lang w:val="it-IT"/>
              </w:rPr>
              <w:fldChar w:fldCharType="separate"/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fldChar w:fldCharType="end"/>
            </w:r>
          </w:p>
        </w:tc>
      </w:tr>
      <w:tr w:rsidR="00B06056" w:rsidRPr="008A0A53" w:rsidTr="00E4662B">
        <w:trPr>
          <w:trHeight w:val="567"/>
        </w:trPr>
        <w:tc>
          <w:tcPr>
            <w:tcW w:w="1757" w:type="dxa"/>
            <w:vAlign w:val="center"/>
          </w:tcPr>
          <w:p w:rsidR="00B06056" w:rsidRPr="008A0A53" w:rsidRDefault="00B06056" w:rsidP="00685397">
            <w:pPr>
              <w:pStyle w:val="AnredeD"/>
              <w:spacing w:before="0"/>
              <w:rPr>
                <w:b/>
                <w:bCs/>
                <w:lang w:val="it-IT"/>
              </w:rPr>
            </w:pPr>
            <w:r w:rsidRPr="008A0A53">
              <w:rPr>
                <w:b/>
                <w:bCs/>
                <w:lang w:val="it-IT"/>
              </w:rPr>
              <w:t>Total</w:t>
            </w:r>
            <w:r w:rsidR="00DE0CAF" w:rsidRPr="008A0A53">
              <w:rPr>
                <w:b/>
                <w:bCs/>
                <w:lang w:val="it-IT"/>
              </w:rPr>
              <w:t>e</w:t>
            </w:r>
          </w:p>
        </w:tc>
        <w:tc>
          <w:tcPr>
            <w:tcW w:w="2438" w:type="dxa"/>
            <w:vAlign w:val="center"/>
          </w:tcPr>
          <w:p w:rsidR="00B06056" w:rsidRPr="008A0A53" w:rsidRDefault="00B06056" w:rsidP="00685397">
            <w:pPr>
              <w:pStyle w:val="AnredeD"/>
              <w:spacing w:before="0"/>
              <w:rPr>
                <w:b/>
                <w:bCs/>
                <w:i/>
                <w:lang w:val="it-IT"/>
              </w:rPr>
            </w:pPr>
            <w:r w:rsidRPr="008A0A53">
              <w:rPr>
                <w:b/>
                <w:bCs/>
                <w:iCs/>
                <w:lang w:val="it-IT"/>
              </w:rPr>
              <w:t xml:space="preserve">CHF </w:t>
            </w:r>
            <w:r w:rsidRPr="008A0A53">
              <w:rPr>
                <w:b/>
                <w:bCs/>
                <w:iCs/>
                <w:lang w:val="it-IT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A0A53">
              <w:rPr>
                <w:b/>
                <w:bCs/>
                <w:iCs/>
                <w:lang w:val="it-IT"/>
              </w:rPr>
              <w:instrText xml:space="preserve"> FORMTEXT </w:instrText>
            </w:r>
            <w:r w:rsidRPr="008A0A53">
              <w:rPr>
                <w:b/>
                <w:bCs/>
                <w:iCs/>
                <w:lang w:val="it-IT"/>
              </w:rPr>
            </w:r>
            <w:r w:rsidRPr="008A0A53">
              <w:rPr>
                <w:b/>
                <w:bCs/>
                <w:iCs/>
                <w:lang w:val="it-IT"/>
              </w:rPr>
              <w:fldChar w:fldCharType="separate"/>
            </w:r>
            <w:r w:rsidRPr="008A0A53">
              <w:rPr>
                <w:b/>
                <w:bCs/>
                <w:iCs/>
                <w:lang w:val="it-IT"/>
              </w:rPr>
              <w:t> </w:t>
            </w:r>
            <w:r w:rsidRPr="008A0A53">
              <w:rPr>
                <w:b/>
                <w:bCs/>
                <w:iCs/>
                <w:lang w:val="it-IT"/>
              </w:rPr>
              <w:t> </w:t>
            </w:r>
            <w:r w:rsidRPr="008A0A53">
              <w:rPr>
                <w:b/>
                <w:bCs/>
                <w:iCs/>
                <w:lang w:val="it-IT"/>
              </w:rPr>
              <w:t> </w:t>
            </w:r>
            <w:r w:rsidRPr="008A0A53">
              <w:rPr>
                <w:b/>
                <w:bCs/>
                <w:iCs/>
                <w:lang w:val="it-IT"/>
              </w:rPr>
              <w:t> </w:t>
            </w:r>
            <w:r w:rsidRPr="008A0A53">
              <w:rPr>
                <w:b/>
                <w:bCs/>
                <w:iCs/>
                <w:lang w:val="it-IT"/>
              </w:rPr>
              <w:t> </w:t>
            </w:r>
            <w:r w:rsidRPr="008A0A53">
              <w:rPr>
                <w:b/>
                <w:bCs/>
                <w:iCs/>
                <w:lang w:val="it-IT"/>
              </w:rPr>
              <w:fldChar w:fldCharType="end"/>
            </w:r>
          </w:p>
        </w:tc>
        <w:tc>
          <w:tcPr>
            <w:tcW w:w="2438" w:type="dxa"/>
            <w:vAlign w:val="center"/>
          </w:tcPr>
          <w:p w:rsidR="00B06056" w:rsidRPr="008A0A53" w:rsidRDefault="00B06056" w:rsidP="00685397">
            <w:pPr>
              <w:pStyle w:val="AnredeD"/>
              <w:spacing w:before="0"/>
              <w:rPr>
                <w:b/>
                <w:bCs/>
                <w:i/>
                <w:lang w:val="it-IT"/>
              </w:rPr>
            </w:pPr>
            <w:r w:rsidRPr="008A0A53">
              <w:rPr>
                <w:b/>
                <w:bCs/>
                <w:iCs/>
                <w:lang w:val="it-IT"/>
              </w:rPr>
              <w:t xml:space="preserve">CHF </w:t>
            </w:r>
            <w:r w:rsidRPr="008A0A53">
              <w:rPr>
                <w:b/>
                <w:bCs/>
                <w:iCs/>
                <w:lang w:val="it-IT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A0A53">
              <w:rPr>
                <w:b/>
                <w:bCs/>
                <w:iCs/>
                <w:lang w:val="it-IT"/>
              </w:rPr>
              <w:instrText xml:space="preserve"> FORMTEXT </w:instrText>
            </w:r>
            <w:r w:rsidRPr="008A0A53">
              <w:rPr>
                <w:b/>
                <w:bCs/>
                <w:iCs/>
                <w:lang w:val="it-IT"/>
              </w:rPr>
            </w:r>
            <w:r w:rsidRPr="008A0A53">
              <w:rPr>
                <w:b/>
                <w:bCs/>
                <w:iCs/>
                <w:lang w:val="it-IT"/>
              </w:rPr>
              <w:fldChar w:fldCharType="separate"/>
            </w:r>
            <w:r w:rsidRPr="008A0A53">
              <w:rPr>
                <w:b/>
                <w:bCs/>
                <w:iCs/>
                <w:lang w:val="it-IT"/>
              </w:rPr>
              <w:t> </w:t>
            </w:r>
            <w:r w:rsidRPr="008A0A53">
              <w:rPr>
                <w:b/>
                <w:bCs/>
                <w:iCs/>
                <w:lang w:val="it-IT"/>
              </w:rPr>
              <w:t> </w:t>
            </w:r>
            <w:r w:rsidRPr="008A0A53">
              <w:rPr>
                <w:b/>
                <w:bCs/>
                <w:iCs/>
                <w:lang w:val="it-IT"/>
              </w:rPr>
              <w:t> </w:t>
            </w:r>
            <w:r w:rsidRPr="008A0A53">
              <w:rPr>
                <w:b/>
                <w:bCs/>
                <w:iCs/>
                <w:lang w:val="it-IT"/>
              </w:rPr>
              <w:t> </w:t>
            </w:r>
            <w:r w:rsidRPr="008A0A53">
              <w:rPr>
                <w:b/>
                <w:bCs/>
                <w:iCs/>
                <w:lang w:val="it-IT"/>
              </w:rPr>
              <w:t> </w:t>
            </w:r>
            <w:r w:rsidRPr="008A0A53">
              <w:rPr>
                <w:b/>
                <w:bCs/>
                <w:iCs/>
                <w:lang w:val="it-IT"/>
              </w:rPr>
              <w:fldChar w:fldCharType="end"/>
            </w:r>
          </w:p>
        </w:tc>
        <w:tc>
          <w:tcPr>
            <w:tcW w:w="2438" w:type="dxa"/>
            <w:vAlign w:val="center"/>
          </w:tcPr>
          <w:p w:rsidR="00B06056" w:rsidRPr="008A0A53" w:rsidRDefault="00B06056" w:rsidP="00685397">
            <w:pPr>
              <w:pStyle w:val="AnredeD"/>
              <w:spacing w:before="0"/>
              <w:rPr>
                <w:b/>
                <w:bCs/>
                <w:i/>
                <w:lang w:val="it-IT"/>
              </w:rPr>
            </w:pPr>
            <w:r w:rsidRPr="008A0A53">
              <w:rPr>
                <w:b/>
                <w:bCs/>
                <w:iCs/>
                <w:lang w:val="it-IT"/>
              </w:rPr>
              <w:t xml:space="preserve">CHF </w:t>
            </w:r>
            <w:r w:rsidRPr="008A0A53">
              <w:rPr>
                <w:b/>
                <w:bCs/>
                <w:iCs/>
                <w:lang w:val="it-IT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A0A53">
              <w:rPr>
                <w:b/>
                <w:bCs/>
                <w:iCs/>
                <w:lang w:val="it-IT"/>
              </w:rPr>
              <w:instrText xml:space="preserve"> FORMTEXT </w:instrText>
            </w:r>
            <w:r w:rsidRPr="008A0A53">
              <w:rPr>
                <w:b/>
                <w:bCs/>
                <w:iCs/>
                <w:lang w:val="it-IT"/>
              </w:rPr>
            </w:r>
            <w:r w:rsidRPr="008A0A53">
              <w:rPr>
                <w:b/>
                <w:bCs/>
                <w:iCs/>
                <w:lang w:val="it-IT"/>
              </w:rPr>
              <w:fldChar w:fldCharType="separate"/>
            </w:r>
            <w:r w:rsidRPr="008A0A53">
              <w:rPr>
                <w:b/>
                <w:bCs/>
                <w:iCs/>
                <w:lang w:val="it-IT"/>
              </w:rPr>
              <w:t> </w:t>
            </w:r>
            <w:r w:rsidRPr="008A0A53">
              <w:rPr>
                <w:b/>
                <w:bCs/>
                <w:iCs/>
                <w:lang w:val="it-IT"/>
              </w:rPr>
              <w:t> </w:t>
            </w:r>
            <w:r w:rsidRPr="008A0A53">
              <w:rPr>
                <w:b/>
                <w:bCs/>
                <w:iCs/>
                <w:lang w:val="it-IT"/>
              </w:rPr>
              <w:t> </w:t>
            </w:r>
            <w:r w:rsidRPr="008A0A53">
              <w:rPr>
                <w:b/>
                <w:bCs/>
                <w:iCs/>
                <w:lang w:val="it-IT"/>
              </w:rPr>
              <w:t> </w:t>
            </w:r>
            <w:r w:rsidRPr="008A0A53">
              <w:rPr>
                <w:b/>
                <w:bCs/>
                <w:iCs/>
                <w:lang w:val="it-IT"/>
              </w:rPr>
              <w:t> </w:t>
            </w:r>
            <w:r w:rsidRPr="008A0A53">
              <w:rPr>
                <w:b/>
                <w:bCs/>
                <w:iCs/>
                <w:lang w:val="it-IT"/>
              </w:rPr>
              <w:fldChar w:fldCharType="end"/>
            </w:r>
          </w:p>
        </w:tc>
      </w:tr>
    </w:tbl>
    <w:p w:rsidR="002600D4" w:rsidRPr="008A0A53" w:rsidRDefault="002600D4" w:rsidP="00E4662B">
      <w:pPr>
        <w:spacing w:before="240" w:after="240"/>
        <w:rPr>
          <w:lang w:val="it-IT"/>
        </w:rPr>
      </w:pPr>
      <w:r w:rsidRPr="008A0A53">
        <w:rPr>
          <w:lang w:val="it-IT"/>
        </w:rPr>
        <w:t xml:space="preserve">2.2.2.8 </w:t>
      </w:r>
      <w:r w:rsidR="00C8730B" w:rsidRPr="008A0A53">
        <w:rPr>
          <w:lang w:val="it-IT"/>
        </w:rPr>
        <w:t>Per ogni macchina o gruppo di macchine indicati sopra, completare le seguenti informazioni</w:t>
      </w:r>
      <w:r w:rsidR="00E50A5F" w:rsidRPr="008A0A53">
        <w:rPr>
          <w:lang w:val="it-IT"/>
        </w:rPr>
        <w:t>.</w:t>
      </w:r>
    </w:p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2268"/>
        <w:gridCol w:w="3402"/>
        <w:gridCol w:w="3402"/>
      </w:tblGrid>
      <w:tr w:rsidR="002600D4" w:rsidRPr="008A0A53" w:rsidTr="00E4662B">
        <w:tc>
          <w:tcPr>
            <w:tcW w:w="2268" w:type="dxa"/>
            <w:vAlign w:val="center"/>
          </w:tcPr>
          <w:p w:rsidR="002600D4" w:rsidRPr="008A0A53" w:rsidRDefault="002600D4" w:rsidP="002600D4">
            <w:pPr>
              <w:jc w:val="center"/>
              <w:rPr>
                <w:lang w:val="it-IT" w:eastAsia="en-US"/>
              </w:rPr>
            </w:pPr>
          </w:p>
        </w:tc>
        <w:tc>
          <w:tcPr>
            <w:tcW w:w="3402" w:type="dxa"/>
            <w:vAlign w:val="center"/>
          </w:tcPr>
          <w:p w:rsidR="002600D4" w:rsidRPr="008A0A53" w:rsidRDefault="00DE0CAF" w:rsidP="002600D4">
            <w:pPr>
              <w:jc w:val="center"/>
              <w:rPr>
                <w:lang w:val="it-IT" w:eastAsia="en-US"/>
              </w:rPr>
            </w:pPr>
            <w:r w:rsidRPr="008A0A53">
              <w:rPr>
                <w:lang w:val="it-IT" w:eastAsia="en-US"/>
              </w:rPr>
              <w:t>Interruzione</w:t>
            </w:r>
          </w:p>
        </w:tc>
        <w:tc>
          <w:tcPr>
            <w:tcW w:w="3402" w:type="dxa"/>
            <w:vAlign w:val="center"/>
          </w:tcPr>
          <w:p w:rsidR="002600D4" w:rsidRPr="008A0A53" w:rsidRDefault="00DE0CAF" w:rsidP="002600D4">
            <w:pPr>
              <w:jc w:val="center"/>
              <w:rPr>
                <w:lang w:val="it-IT" w:eastAsia="en-US"/>
              </w:rPr>
            </w:pPr>
            <w:r w:rsidRPr="008A0A53">
              <w:rPr>
                <w:lang w:val="it-IT" w:eastAsia="en-US"/>
              </w:rPr>
              <w:t>Ripresa</w:t>
            </w:r>
          </w:p>
        </w:tc>
      </w:tr>
      <w:tr w:rsidR="002600D4" w:rsidRPr="008A0A53" w:rsidTr="00E4662B">
        <w:trPr>
          <w:trHeight w:val="567"/>
        </w:trPr>
        <w:tc>
          <w:tcPr>
            <w:tcW w:w="2268" w:type="dxa"/>
            <w:vAlign w:val="center"/>
          </w:tcPr>
          <w:p w:rsidR="002600D4" w:rsidRPr="008A0A53" w:rsidRDefault="00875B9B" w:rsidP="00DE0CAF">
            <w:pPr>
              <w:rPr>
                <w:lang w:val="it-IT" w:eastAsia="en-US"/>
              </w:rPr>
            </w:pPr>
            <w:r w:rsidRPr="008A0A53">
              <w:rPr>
                <w:lang w:val="it-IT" w:eastAsia="en-US"/>
              </w:rPr>
              <w:t>D</w:t>
            </w:r>
            <w:r w:rsidR="00DE0CAF" w:rsidRPr="008A0A53">
              <w:rPr>
                <w:lang w:val="it-IT" w:eastAsia="en-US"/>
              </w:rPr>
              <w:t>urata</w:t>
            </w:r>
            <w:r w:rsidRPr="008A0A53">
              <w:rPr>
                <w:lang w:val="it-IT" w:eastAsia="en-US"/>
              </w:rPr>
              <w:t xml:space="preserve"> in </w:t>
            </w:r>
            <w:r w:rsidR="00DE0CAF" w:rsidRPr="008A0A53">
              <w:rPr>
                <w:lang w:val="it-IT" w:eastAsia="en-US"/>
              </w:rPr>
              <w:t>ore</w:t>
            </w:r>
          </w:p>
        </w:tc>
        <w:tc>
          <w:tcPr>
            <w:tcW w:w="3402" w:type="dxa"/>
            <w:vAlign w:val="center"/>
          </w:tcPr>
          <w:p w:rsidR="002600D4" w:rsidRPr="008A0A53" w:rsidRDefault="002600D4" w:rsidP="002600D4">
            <w:pPr>
              <w:rPr>
                <w:lang w:val="it-IT" w:eastAsia="en-US"/>
              </w:rPr>
            </w:pPr>
            <w:r w:rsidRPr="008A0A53">
              <w:rPr>
                <w:iCs/>
                <w:lang w:val="it-IT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A0A53">
              <w:rPr>
                <w:iCs/>
                <w:lang w:val="it-IT"/>
              </w:rPr>
              <w:instrText xml:space="preserve"> FORMTEXT </w:instrText>
            </w:r>
            <w:r w:rsidRPr="008A0A53">
              <w:rPr>
                <w:iCs/>
                <w:lang w:val="it-IT"/>
              </w:rPr>
            </w:r>
            <w:r w:rsidRPr="008A0A53">
              <w:rPr>
                <w:iCs/>
                <w:lang w:val="it-IT"/>
              </w:rPr>
              <w:fldChar w:fldCharType="separate"/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600D4" w:rsidRPr="008A0A53" w:rsidRDefault="002600D4" w:rsidP="002600D4">
            <w:pPr>
              <w:rPr>
                <w:lang w:val="it-IT" w:eastAsia="en-US"/>
              </w:rPr>
            </w:pPr>
            <w:r w:rsidRPr="008A0A53">
              <w:rPr>
                <w:iCs/>
                <w:lang w:val="it-IT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A0A53">
              <w:rPr>
                <w:iCs/>
                <w:lang w:val="it-IT"/>
              </w:rPr>
              <w:instrText xml:space="preserve"> FORMTEXT </w:instrText>
            </w:r>
            <w:r w:rsidRPr="008A0A53">
              <w:rPr>
                <w:iCs/>
                <w:lang w:val="it-IT"/>
              </w:rPr>
            </w:r>
            <w:r w:rsidRPr="008A0A53">
              <w:rPr>
                <w:iCs/>
                <w:lang w:val="it-IT"/>
              </w:rPr>
              <w:fldChar w:fldCharType="separate"/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t> </w:t>
            </w:r>
            <w:r w:rsidRPr="008A0A53">
              <w:rPr>
                <w:iCs/>
                <w:lang w:val="it-IT"/>
              </w:rPr>
              <w:fldChar w:fldCharType="end"/>
            </w:r>
          </w:p>
        </w:tc>
      </w:tr>
    </w:tbl>
    <w:p w:rsidR="00515739" w:rsidRPr="008A0A53" w:rsidRDefault="00515739" w:rsidP="00515739">
      <w:pPr>
        <w:pStyle w:val="AnredeD"/>
        <w:rPr>
          <w:lang w:val="it-IT"/>
        </w:rPr>
      </w:pPr>
      <w:r w:rsidRPr="008A0A53">
        <w:rPr>
          <w:lang w:val="it-IT"/>
        </w:rPr>
        <w:br w:type="page"/>
      </w:r>
    </w:p>
    <w:p w:rsidR="006609CC" w:rsidRPr="008A0A53" w:rsidRDefault="006609CC" w:rsidP="006609CC">
      <w:pPr>
        <w:pStyle w:val="AnredeD"/>
        <w:rPr>
          <w:lang w:val="it-IT"/>
        </w:rPr>
      </w:pPr>
      <w:r w:rsidRPr="008A0A53">
        <w:rPr>
          <w:lang w:val="it-IT"/>
        </w:rPr>
        <w:t xml:space="preserve">2.2.2.9 </w:t>
      </w:r>
      <w:r w:rsidR="001A555E" w:rsidRPr="008A0A53">
        <w:rPr>
          <w:lang w:val="it-IT"/>
        </w:rPr>
        <w:t xml:space="preserve">Se si è risposto </w:t>
      </w:r>
      <w:r w:rsidR="001A555E" w:rsidRPr="008A0A53">
        <w:rPr>
          <w:rFonts w:cs="Arial"/>
          <w:lang w:val="it-IT"/>
        </w:rPr>
        <w:t>«</w:t>
      </w:r>
      <w:r w:rsidR="001A555E" w:rsidRPr="008A0A53">
        <w:rPr>
          <w:lang w:val="it-IT"/>
        </w:rPr>
        <w:t>sì</w:t>
      </w:r>
      <w:r w:rsidR="001A555E" w:rsidRPr="008A0A53">
        <w:rPr>
          <w:rFonts w:cs="Arial"/>
          <w:lang w:val="it-IT"/>
        </w:rPr>
        <w:t>»</w:t>
      </w:r>
      <w:r w:rsidR="001A555E" w:rsidRPr="008A0A53">
        <w:rPr>
          <w:lang w:val="it-IT"/>
        </w:rPr>
        <w:t xml:space="preserve"> alla domanda</w:t>
      </w:r>
      <w:r w:rsidR="00D41297" w:rsidRPr="008A0A53">
        <w:rPr>
          <w:lang w:val="it-IT"/>
        </w:rPr>
        <w:t xml:space="preserve"> 2.2.2.5, </w:t>
      </w:r>
      <w:r w:rsidR="001A555E" w:rsidRPr="008A0A53">
        <w:rPr>
          <w:lang w:val="it-IT"/>
        </w:rPr>
        <w:t xml:space="preserve">descrivere il valore della produzione ottenuta per ora di </w:t>
      </w:r>
      <w:r w:rsidR="00E3641E" w:rsidRPr="008A0A53">
        <w:rPr>
          <w:lang w:val="it-IT"/>
        </w:rPr>
        <w:t>ripresa e/o interruzione</w:t>
      </w:r>
      <w:r w:rsidR="00D41297" w:rsidRPr="008A0A53">
        <w:rPr>
          <w:lang w:val="it-IT"/>
        </w:rPr>
        <w:t xml:space="preserve">. </w:t>
      </w:r>
      <w:r w:rsidR="00E3641E" w:rsidRPr="008A0A53">
        <w:rPr>
          <w:lang w:val="it-IT"/>
        </w:rPr>
        <w:t xml:space="preserve">Considerato che può essere difficile </w:t>
      </w:r>
      <w:r w:rsidR="00737BB5" w:rsidRPr="008A0A53">
        <w:rPr>
          <w:lang w:val="it-IT"/>
        </w:rPr>
        <w:t>quantificare</w:t>
      </w:r>
      <w:r w:rsidR="00E3641E" w:rsidRPr="008A0A53">
        <w:rPr>
          <w:lang w:val="it-IT"/>
        </w:rPr>
        <w:t xml:space="preserve"> il valore di un </w:t>
      </w:r>
      <w:r w:rsidR="00EF2D1E">
        <w:rPr>
          <w:lang w:val="it-IT"/>
        </w:rPr>
        <w:t>semilavorato</w:t>
      </w:r>
      <w:r w:rsidR="00E3641E" w:rsidRPr="008A0A53">
        <w:rPr>
          <w:lang w:val="it-IT"/>
        </w:rPr>
        <w:t xml:space="preserve"> se il processo di produzione è costituito da più operazioni</w:t>
      </w:r>
      <w:r w:rsidR="00D41297" w:rsidRPr="008A0A53">
        <w:rPr>
          <w:lang w:val="it-IT"/>
        </w:rPr>
        <w:t xml:space="preserve">, </w:t>
      </w:r>
      <w:r w:rsidR="00E3641E" w:rsidRPr="008A0A53">
        <w:rPr>
          <w:lang w:val="it-IT"/>
        </w:rPr>
        <w:t xml:space="preserve">indicare almeno la parte </w:t>
      </w:r>
      <w:r w:rsidR="00D41297" w:rsidRPr="008A0A53">
        <w:rPr>
          <w:lang w:val="it-IT"/>
        </w:rPr>
        <w:t xml:space="preserve">(in </w:t>
      </w:r>
      <w:r w:rsidR="00E3641E" w:rsidRPr="008A0A53">
        <w:rPr>
          <w:lang w:val="it-IT"/>
        </w:rPr>
        <w:t>percentuale</w:t>
      </w:r>
      <w:r w:rsidR="00D41297" w:rsidRPr="008A0A53">
        <w:rPr>
          <w:lang w:val="it-IT"/>
        </w:rPr>
        <w:t xml:space="preserve">) </w:t>
      </w:r>
      <w:r w:rsidR="00E3641E" w:rsidRPr="008A0A53">
        <w:rPr>
          <w:lang w:val="it-IT"/>
        </w:rPr>
        <w:t xml:space="preserve">di produzione realizzata </w:t>
      </w:r>
      <w:r w:rsidR="00A13D68" w:rsidRPr="008A0A53">
        <w:rPr>
          <w:lang w:val="it-IT"/>
        </w:rPr>
        <w:t xml:space="preserve">durante le </w:t>
      </w:r>
      <w:r w:rsidR="00E3641E" w:rsidRPr="008A0A53">
        <w:rPr>
          <w:lang w:val="it-IT"/>
        </w:rPr>
        <w:t>ore di ripresa e/o interruzione</w:t>
      </w:r>
      <w:r w:rsidR="00D41297" w:rsidRPr="008A0A53">
        <w:rPr>
          <w:lang w:val="it-IT"/>
        </w:rPr>
        <w:t>.</w:t>
      </w:r>
    </w:p>
    <w:tbl>
      <w:tblPr>
        <w:tblStyle w:val="Tableausimple3"/>
        <w:tblW w:w="0" w:type="auto"/>
        <w:tblLook w:val="0600" w:firstRow="0" w:lastRow="0" w:firstColumn="0" w:lastColumn="0" w:noHBand="1" w:noVBand="1"/>
      </w:tblPr>
      <w:tblGrid>
        <w:gridCol w:w="828"/>
      </w:tblGrid>
      <w:tr w:rsidR="005C54D2" w:rsidRPr="008A0A53" w:rsidTr="00E251C4">
        <w:trPr>
          <w:trHeight w:val="2551"/>
        </w:trPr>
        <w:tc>
          <w:tcPr>
            <w:tcW w:w="0" w:type="dxa"/>
          </w:tcPr>
          <w:p w:rsidR="005C54D2" w:rsidRPr="008A0A53" w:rsidRDefault="005C54D2" w:rsidP="004D1EE6">
            <w:pPr>
              <w:rPr>
                <w:lang w:val="it-IT"/>
              </w:rPr>
            </w:pPr>
            <w:r w:rsidRPr="008A0A53">
              <w:rPr>
                <w:i/>
                <w:lang w:val="it-IT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A0A53">
              <w:rPr>
                <w:i/>
                <w:lang w:val="it-IT"/>
              </w:rPr>
              <w:instrText xml:space="preserve"> FORMTEXT </w:instrText>
            </w:r>
            <w:r w:rsidRPr="008A0A53">
              <w:rPr>
                <w:i/>
                <w:lang w:val="it-IT"/>
              </w:rPr>
            </w:r>
            <w:r w:rsidRPr="008A0A53">
              <w:rPr>
                <w:i/>
                <w:lang w:val="it-IT"/>
              </w:rPr>
              <w:fldChar w:fldCharType="separate"/>
            </w:r>
            <w:r w:rsidRPr="008A0A53">
              <w:rPr>
                <w:i/>
                <w:lang w:val="it-IT"/>
              </w:rPr>
              <w:t> </w:t>
            </w:r>
            <w:r w:rsidRPr="008A0A53">
              <w:rPr>
                <w:i/>
                <w:lang w:val="it-IT"/>
              </w:rPr>
              <w:t> </w:t>
            </w:r>
            <w:r w:rsidRPr="008A0A53">
              <w:rPr>
                <w:i/>
                <w:lang w:val="it-IT"/>
              </w:rPr>
              <w:t> </w:t>
            </w:r>
            <w:r w:rsidRPr="008A0A53">
              <w:rPr>
                <w:i/>
                <w:lang w:val="it-IT"/>
              </w:rPr>
              <w:t> </w:t>
            </w:r>
            <w:r w:rsidRPr="008A0A53">
              <w:rPr>
                <w:i/>
                <w:lang w:val="it-IT"/>
              </w:rPr>
              <w:t> </w:t>
            </w:r>
            <w:r w:rsidRPr="008A0A53">
              <w:rPr>
                <w:i/>
                <w:lang w:val="it-IT"/>
              </w:rPr>
              <w:fldChar w:fldCharType="end"/>
            </w:r>
          </w:p>
        </w:tc>
      </w:tr>
    </w:tbl>
    <w:p w:rsidR="006609CC" w:rsidRPr="008A0A53" w:rsidRDefault="006609CC" w:rsidP="006609CC">
      <w:pPr>
        <w:pStyle w:val="AnredeD"/>
        <w:rPr>
          <w:lang w:val="it-IT"/>
        </w:rPr>
      </w:pPr>
      <w:r w:rsidRPr="008A0A53">
        <w:rPr>
          <w:lang w:val="it-IT"/>
        </w:rPr>
        <w:t xml:space="preserve">2.2.2.10 </w:t>
      </w:r>
      <w:r w:rsidR="00E3641E" w:rsidRPr="008A0A53">
        <w:rPr>
          <w:lang w:val="it-IT"/>
        </w:rPr>
        <w:t xml:space="preserve">Se si è risposto «sì» alla domanda </w:t>
      </w:r>
      <w:r w:rsidR="006F7CEA" w:rsidRPr="008A0A53">
        <w:rPr>
          <w:lang w:val="it-IT"/>
        </w:rPr>
        <w:t xml:space="preserve">2.2.2.6, </w:t>
      </w:r>
      <w:r w:rsidR="00E3641E" w:rsidRPr="008A0A53">
        <w:rPr>
          <w:lang w:val="it-IT"/>
        </w:rPr>
        <w:t>descrivere</w:t>
      </w:r>
      <w:r w:rsidR="006F7CEA" w:rsidRPr="008A0A53">
        <w:rPr>
          <w:lang w:val="it-IT"/>
        </w:rPr>
        <w:t xml:space="preserve"> </w:t>
      </w:r>
      <w:r w:rsidR="00E3641E" w:rsidRPr="008A0A53">
        <w:rPr>
          <w:lang w:val="it-IT"/>
        </w:rPr>
        <w:t xml:space="preserve">di seguito le perdite (materie prime, </w:t>
      </w:r>
      <w:r w:rsidR="001A438F">
        <w:rPr>
          <w:lang w:val="it-IT"/>
        </w:rPr>
        <w:t>semilavorati</w:t>
      </w:r>
      <w:r w:rsidR="006F7CEA" w:rsidRPr="008A0A53">
        <w:rPr>
          <w:lang w:val="it-IT"/>
        </w:rPr>
        <w:t>)</w:t>
      </w:r>
      <w:r w:rsidR="00E3641E" w:rsidRPr="008A0A53">
        <w:rPr>
          <w:lang w:val="it-IT"/>
        </w:rPr>
        <w:t xml:space="preserve"> </w:t>
      </w:r>
      <w:r w:rsidR="00603A6E" w:rsidRPr="008A0A53">
        <w:rPr>
          <w:lang w:val="it-IT"/>
        </w:rPr>
        <w:t>registrate nelle ore di ripresa, produzione e interruzione</w:t>
      </w:r>
      <w:r w:rsidR="006F7CEA" w:rsidRPr="008A0A53">
        <w:rPr>
          <w:lang w:val="it-IT"/>
        </w:rPr>
        <w:t xml:space="preserve">. </w:t>
      </w:r>
      <w:r w:rsidR="00603A6E" w:rsidRPr="008A0A53">
        <w:rPr>
          <w:lang w:val="it-IT"/>
        </w:rPr>
        <w:t>Se possibile, indicare le perdite per tipo (materia prima,</w:t>
      </w:r>
      <w:r w:rsidR="00EF2D1E">
        <w:rPr>
          <w:lang w:val="it-IT"/>
        </w:rPr>
        <w:t xml:space="preserve"> semilavorati</w:t>
      </w:r>
      <w:r w:rsidR="002505CE">
        <w:rPr>
          <w:lang w:val="it-IT"/>
        </w:rPr>
        <w:t>)</w:t>
      </w:r>
      <w:r w:rsidR="00603A6E" w:rsidRPr="008A0A53">
        <w:rPr>
          <w:lang w:val="it-IT"/>
        </w:rPr>
        <w:t xml:space="preserve"> e per tipo di ore (ripresa, produzione e interruzione)</w:t>
      </w:r>
      <w:r w:rsidR="006F7CEA" w:rsidRPr="008A0A53">
        <w:rPr>
          <w:lang w:val="it-IT"/>
        </w:rPr>
        <w:t>.</w:t>
      </w:r>
    </w:p>
    <w:tbl>
      <w:tblPr>
        <w:tblStyle w:val="Tableausimple3"/>
        <w:tblW w:w="0" w:type="auto"/>
        <w:tblLook w:val="0600" w:firstRow="0" w:lastRow="0" w:firstColumn="0" w:lastColumn="0" w:noHBand="1" w:noVBand="1"/>
      </w:tblPr>
      <w:tblGrid>
        <w:gridCol w:w="828"/>
      </w:tblGrid>
      <w:tr w:rsidR="005C54D2" w:rsidRPr="008A0A53" w:rsidTr="00E251C4">
        <w:trPr>
          <w:trHeight w:val="2551"/>
        </w:trPr>
        <w:tc>
          <w:tcPr>
            <w:tcW w:w="0" w:type="dxa"/>
          </w:tcPr>
          <w:p w:rsidR="005C54D2" w:rsidRPr="008A0A53" w:rsidRDefault="005C54D2" w:rsidP="004D1EE6">
            <w:pPr>
              <w:rPr>
                <w:lang w:val="it-IT"/>
              </w:rPr>
            </w:pPr>
            <w:r w:rsidRPr="008A0A53">
              <w:rPr>
                <w:i/>
                <w:lang w:val="it-IT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A0A53">
              <w:rPr>
                <w:i/>
                <w:lang w:val="it-IT"/>
              </w:rPr>
              <w:instrText xml:space="preserve"> FORMTEXT </w:instrText>
            </w:r>
            <w:r w:rsidRPr="008A0A53">
              <w:rPr>
                <w:i/>
                <w:lang w:val="it-IT"/>
              </w:rPr>
            </w:r>
            <w:r w:rsidRPr="008A0A53">
              <w:rPr>
                <w:i/>
                <w:lang w:val="it-IT"/>
              </w:rPr>
              <w:fldChar w:fldCharType="separate"/>
            </w:r>
            <w:r w:rsidRPr="008A0A53">
              <w:rPr>
                <w:i/>
                <w:lang w:val="it-IT"/>
              </w:rPr>
              <w:t> </w:t>
            </w:r>
            <w:r w:rsidRPr="008A0A53">
              <w:rPr>
                <w:i/>
                <w:lang w:val="it-IT"/>
              </w:rPr>
              <w:t> </w:t>
            </w:r>
            <w:r w:rsidRPr="008A0A53">
              <w:rPr>
                <w:i/>
                <w:lang w:val="it-IT"/>
              </w:rPr>
              <w:t> </w:t>
            </w:r>
            <w:r w:rsidRPr="008A0A53">
              <w:rPr>
                <w:i/>
                <w:lang w:val="it-IT"/>
              </w:rPr>
              <w:t> </w:t>
            </w:r>
            <w:r w:rsidRPr="008A0A53">
              <w:rPr>
                <w:i/>
                <w:lang w:val="it-IT"/>
              </w:rPr>
              <w:t> </w:t>
            </w:r>
            <w:r w:rsidRPr="008A0A53">
              <w:rPr>
                <w:i/>
                <w:lang w:val="it-IT"/>
              </w:rPr>
              <w:fldChar w:fldCharType="end"/>
            </w:r>
          </w:p>
        </w:tc>
      </w:tr>
    </w:tbl>
    <w:p w:rsidR="006609CC" w:rsidRPr="008A0A53" w:rsidRDefault="006609CC" w:rsidP="006609CC">
      <w:pPr>
        <w:pStyle w:val="AnredeD"/>
        <w:rPr>
          <w:lang w:val="it-IT"/>
        </w:rPr>
      </w:pPr>
      <w:r w:rsidRPr="008A0A53">
        <w:rPr>
          <w:lang w:val="it-IT"/>
        </w:rPr>
        <w:t xml:space="preserve">2.2.2.11 </w:t>
      </w:r>
      <w:r w:rsidR="0083114A" w:rsidRPr="008A0A53">
        <w:rPr>
          <w:lang w:val="it-IT"/>
        </w:rPr>
        <w:t>Eventuali altre osservazioni in merito ai costi elevati in caso d</w:t>
      </w:r>
      <w:r w:rsidR="008A336C">
        <w:rPr>
          <w:lang w:val="it-IT"/>
        </w:rPr>
        <w:t xml:space="preserve">i </w:t>
      </w:r>
      <w:r w:rsidR="0083114A" w:rsidRPr="008A0A53">
        <w:rPr>
          <w:lang w:val="it-IT"/>
        </w:rPr>
        <w:t>interruzione</w:t>
      </w:r>
      <w:r w:rsidR="002208D8" w:rsidRPr="008A0A53">
        <w:rPr>
          <w:lang w:val="it-IT"/>
        </w:rPr>
        <w:t>.</w:t>
      </w:r>
    </w:p>
    <w:tbl>
      <w:tblPr>
        <w:tblStyle w:val="Tableausimple3"/>
        <w:tblW w:w="0" w:type="auto"/>
        <w:tblLook w:val="0600" w:firstRow="0" w:lastRow="0" w:firstColumn="0" w:lastColumn="0" w:noHBand="1" w:noVBand="1"/>
      </w:tblPr>
      <w:tblGrid>
        <w:gridCol w:w="828"/>
      </w:tblGrid>
      <w:tr w:rsidR="005C54D2" w:rsidRPr="0083114A" w:rsidTr="00E251C4">
        <w:trPr>
          <w:trHeight w:val="2551"/>
        </w:trPr>
        <w:tc>
          <w:tcPr>
            <w:tcW w:w="0" w:type="dxa"/>
          </w:tcPr>
          <w:p w:rsidR="005C54D2" w:rsidRPr="0083114A" w:rsidRDefault="005C54D2" w:rsidP="004D1EE6">
            <w:pPr>
              <w:rPr>
                <w:lang w:val="it-IT"/>
              </w:rPr>
            </w:pPr>
            <w:r w:rsidRPr="008A0A53">
              <w:rPr>
                <w:i/>
                <w:lang w:val="it-IT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A0A53">
              <w:rPr>
                <w:i/>
                <w:lang w:val="it-IT"/>
              </w:rPr>
              <w:instrText xml:space="preserve"> FORMTEXT </w:instrText>
            </w:r>
            <w:r w:rsidRPr="008A0A53">
              <w:rPr>
                <w:i/>
                <w:lang w:val="it-IT"/>
              </w:rPr>
            </w:r>
            <w:r w:rsidRPr="008A0A53">
              <w:rPr>
                <w:i/>
                <w:lang w:val="it-IT"/>
              </w:rPr>
              <w:fldChar w:fldCharType="separate"/>
            </w:r>
            <w:r w:rsidRPr="008A0A53">
              <w:rPr>
                <w:i/>
                <w:lang w:val="it-IT"/>
              </w:rPr>
              <w:t> </w:t>
            </w:r>
            <w:r w:rsidRPr="008A0A53">
              <w:rPr>
                <w:i/>
                <w:lang w:val="it-IT"/>
              </w:rPr>
              <w:t> </w:t>
            </w:r>
            <w:r w:rsidRPr="008A0A53">
              <w:rPr>
                <w:i/>
                <w:lang w:val="it-IT"/>
              </w:rPr>
              <w:t> </w:t>
            </w:r>
            <w:r w:rsidRPr="008A0A53">
              <w:rPr>
                <w:i/>
                <w:lang w:val="it-IT"/>
              </w:rPr>
              <w:t> </w:t>
            </w:r>
            <w:r w:rsidRPr="008A0A53">
              <w:rPr>
                <w:i/>
                <w:lang w:val="it-IT"/>
              </w:rPr>
              <w:t> </w:t>
            </w:r>
            <w:r w:rsidRPr="008A0A53">
              <w:rPr>
                <w:i/>
                <w:lang w:val="it-IT"/>
              </w:rPr>
              <w:fldChar w:fldCharType="end"/>
            </w:r>
          </w:p>
        </w:tc>
      </w:tr>
    </w:tbl>
    <w:p w:rsidR="005C54D2" w:rsidRPr="0083114A" w:rsidRDefault="005C54D2" w:rsidP="005C54D2">
      <w:pPr>
        <w:rPr>
          <w:lang w:val="it-IT" w:eastAsia="en-US"/>
        </w:rPr>
      </w:pPr>
    </w:p>
    <w:sectPr w:rsidR="005C54D2" w:rsidRPr="0083114A" w:rsidSect="000931D9">
      <w:headerReference w:type="default" r:id="rId13"/>
      <w:footerReference w:type="default" r:id="rId14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8B4" w:rsidRDefault="008578B4" w:rsidP="00D55B02">
      <w:r>
        <w:separator/>
      </w:r>
    </w:p>
  </w:endnote>
  <w:endnote w:type="continuationSeparator" w:id="0">
    <w:p w:rsidR="008578B4" w:rsidRDefault="008578B4" w:rsidP="00D5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0" w:type="dxa"/>
      <w:tblLayout w:type="fixed"/>
      <w:tblLook w:val="01E0" w:firstRow="1" w:lastRow="1" w:firstColumn="1" w:lastColumn="1" w:noHBand="0" w:noVBand="0"/>
    </w:tblPr>
    <w:tblGrid>
      <w:gridCol w:w="9560"/>
    </w:tblGrid>
    <w:tr w:rsidR="00D55B02" w:rsidTr="00D55B02">
      <w:trPr>
        <w:trHeight w:val="172"/>
      </w:trPr>
      <w:tc>
        <w:tcPr>
          <w:tcW w:w="9560" w:type="dxa"/>
        </w:tcPr>
        <w:p w:rsidR="00D55B02" w:rsidRDefault="00D55B02" w:rsidP="00AE37E7">
          <w:pPr>
            <w:pStyle w:val="zzFussAdr"/>
            <w:jc w:val="right"/>
            <w:rPr>
              <w:lang w:val="de-DE"/>
            </w:rPr>
          </w:pPr>
          <w:r>
            <w:rPr>
              <w:rFonts w:cs="Arial"/>
            </w:rPr>
            <w:t>Pag</w:t>
          </w:r>
          <w:r w:rsidR="00AE37E7">
            <w:rPr>
              <w:rFonts w:cs="Arial"/>
            </w:rPr>
            <w:t>ina</w:t>
          </w:r>
          <w:r>
            <w:rPr>
              <w:rFonts w:cs="Arial"/>
            </w:rPr>
            <w:t xml:space="preserve"> </w:t>
          </w:r>
          <w:r>
            <w:rPr>
              <w:rStyle w:val="Numrodepage"/>
              <w:rFonts w:cs="Arial"/>
            </w:rPr>
            <w:fldChar w:fldCharType="begin"/>
          </w:r>
          <w:r>
            <w:rPr>
              <w:rStyle w:val="Numrodepage"/>
              <w:rFonts w:cs="Arial"/>
            </w:rPr>
            <w:instrText xml:space="preserve"> PAGE </w:instrText>
          </w:r>
          <w:r>
            <w:rPr>
              <w:rStyle w:val="Numrodepage"/>
              <w:rFonts w:cs="Arial"/>
            </w:rPr>
            <w:fldChar w:fldCharType="separate"/>
          </w:r>
          <w:r w:rsidR="00A62D22">
            <w:rPr>
              <w:rStyle w:val="Numrodepage"/>
              <w:rFonts w:cs="Arial"/>
            </w:rPr>
            <w:t>4</w:t>
          </w:r>
          <w:r>
            <w:rPr>
              <w:rStyle w:val="Numrodepage"/>
              <w:rFonts w:cs="Arial"/>
            </w:rPr>
            <w:fldChar w:fldCharType="end"/>
          </w:r>
          <w:r>
            <w:rPr>
              <w:rStyle w:val="Numrodepage"/>
              <w:rFonts w:cs="Arial"/>
            </w:rPr>
            <w:t xml:space="preserve"> / </w:t>
          </w:r>
          <w:r>
            <w:rPr>
              <w:rStyle w:val="Numrodepage"/>
              <w:rFonts w:cs="Arial"/>
            </w:rPr>
            <w:fldChar w:fldCharType="begin"/>
          </w:r>
          <w:r>
            <w:rPr>
              <w:rStyle w:val="Numrodepage"/>
              <w:rFonts w:cs="Arial"/>
            </w:rPr>
            <w:instrText xml:space="preserve"> NUMPAGES </w:instrText>
          </w:r>
          <w:r>
            <w:rPr>
              <w:rStyle w:val="Numrodepage"/>
              <w:rFonts w:cs="Arial"/>
            </w:rPr>
            <w:fldChar w:fldCharType="separate"/>
          </w:r>
          <w:r w:rsidR="00A62D22">
            <w:rPr>
              <w:rStyle w:val="Numrodepage"/>
              <w:rFonts w:cs="Arial"/>
            </w:rPr>
            <w:t>4</w:t>
          </w:r>
          <w:r>
            <w:rPr>
              <w:rStyle w:val="Numrodepage"/>
              <w:rFonts w:cs="Arial"/>
            </w:rPr>
            <w:fldChar w:fldCharType="end"/>
          </w:r>
        </w:p>
      </w:tc>
    </w:tr>
  </w:tbl>
  <w:p w:rsidR="00D55B02" w:rsidRDefault="00D55B02">
    <w:pPr>
      <w:pStyle w:val="Pieddepag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8B4" w:rsidRDefault="008578B4" w:rsidP="00D55B02">
      <w:r>
        <w:separator/>
      </w:r>
    </w:p>
  </w:footnote>
  <w:footnote w:type="continuationSeparator" w:id="0">
    <w:p w:rsidR="008578B4" w:rsidRDefault="008578B4" w:rsidP="00D55B02">
      <w:r>
        <w:continuationSeparator/>
      </w:r>
    </w:p>
  </w:footnote>
  <w:footnote w:id="1">
    <w:p w:rsidR="00C15B23" w:rsidRPr="008A0A53" w:rsidRDefault="00C15B23">
      <w:pPr>
        <w:pStyle w:val="Notedebasdepage"/>
        <w:rPr>
          <w:lang w:val="it-IT"/>
        </w:rPr>
      </w:pPr>
      <w:r w:rsidRPr="008A0A53">
        <w:rPr>
          <w:rStyle w:val="Appelnotedebasdep"/>
          <w:lang w:val="it-IT"/>
        </w:rPr>
        <w:footnoteRef/>
      </w:r>
      <w:r w:rsidRPr="008A0A53">
        <w:rPr>
          <w:lang w:val="it-IT"/>
        </w:rPr>
        <w:t xml:space="preserve"> </w:t>
      </w:r>
      <w:r w:rsidR="00B54DA0" w:rsidRPr="008A0A53">
        <w:rPr>
          <w:lang w:val="it-IT"/>
        </w:rPr>
        <w:t>Esempio</w:t>
      </w:r>
      <w:r w:rsidR="000729D1" w:rsidRPr="008A0A53">
        <w:rPr>
          <w:lang w:val="it-IT"/>
        </w:rPr>
        <w:t xml:space="preserve">: </w:t>
      </w:r>
      <w:r w:rsidR="00DE0CAF" w:rsidRPr="008A0A53">
        <w:rPr>
          <w:lang w:val="it-IT"/>
        </w:rPr>
        <w:t xml:space="preserve">quando la macchina viene riavviata la produzione è rallentata, ma si ottiene comunque il 10 per cento </w:t>
      </w:r>
      <w:r w:rsidR="00635B59" w:rsidRPr="008A0A53">
        <w:rPr>
          <w:lang w:val="it-IT"/>
        </w:rPr>
        <w:t xml:space="preserve">del rendimento </w:t>
      </w:r>
      <w:r w:rsidR="00DE0CAF" w:rsidRPr="008A0A53">
        <w:rPr>
          <w:lang w:val="it-IT"/>
        </w:rPr>
        <w:t>di una normale ora di produzione.</w:t>
      </w:r>
    </w:p>
  </w:footnote>
  <w:footnote w:id="2">
    <w:p w:rsidR="00A5516B" w:rsidRPr="008A0A53" w:rsidRDefault="00A5516B">
      <w:pPr>
        <w:pStyle w:val="Notedebasdepage"/>
        <w:rPr>
          <w:lang w:val="it-IT"/>
        </w:rPr>
      </w:pPr>
      <w:r w:rsidRPr="008A0A53">
        <w:rPr>
          <w:rStyle w:val="Appelnotedebasdep"/>
          <w:lang w:val="it-IT"/>
        </w:rPr>
        <w:footnoteRef/>
      </w:r>
      <w:r w:rsidRPr="008A0A53">
        <w:rPr>
          <w:lang w:val="it-IT"/>
        </w:rPr>
        <w:t xml:space="preserve"> </w:t>
      </w:r>
      <w:r w:rsidR="00731519" w:rsidRPr="008A0A53">
        <w:rPr>
          <w:lang w:val="it-IT"/>
        </w:rPr>
        <w:t xml:space="preserve">Solo se si è risposto </w:t>
      </w:r>
      <w:r w:rsidR="00731519" w:rsidRPr="008A0A53">
        <w:rPr>
          <w:rFonts w:cstheme="minorHAnsi"/>
          <w:lang w:val="it-IT"/>
        </w:rPr>
        <w:t>«</w:t>
      </w:r>
      <w:r w:rsidR="00731519" w:rsidRPr="008A0A53">
        <w:rPr>
          <w:lang w:val="it-IT"/>
        </w:rPr>
        <w:t>sì</w:t>
      </w:r>
      <w:r w:rsidR="00731519" w:rsidRPr="008A0A53">
        <w:rPr>
          <w:rFonts w:cstheme="minorHAnsi"/>
          <w:lang w:val="it-IT"/>
        </w:rPr>
        <w:t>»</w:t>
      </w:r>
      <w:r w:rsidR="00731519" w:rsidRPr="008A0A53">
        <w:rPr>
          <w:lang w:val="it-IT"/>
        </w:rPr>
        <w:t xml:space="preserve"> alla domanda</w:t>
      </w:r>
      <w:r w:rsidR="001074B5" w:rsidRPr="008A0A53">
        <w:rPr>
          <w:lang w:val="it-IT"/>
        </w:rPr>
        <w:t xml:space="preserve"> </w:t>
      </w:r>
      <w:r w:rsidRPr="008A0A53">
        <w:rPr>
          <w:lang w:val="it-IT"/>
        </w:rPr>
        <w:t>2.2.2.3</w:t>
      </w:r>
    </w:p>
  </w:footnote>
  <w:footnote w:id="3">
    <w:p w:rsidR="00A5516B" w:rsidRPr="008A0A53" w:rsidRDefault="00A5516B">
      <w:pPr>
        <w:pStyle w:val="Notedebasdepage"/>
        <w:rPr>
          <w:lang w:val="it-IT"/>
        </w:rPr>
      </w:pPr>
      <w:r w:rsidRPr="008A0A53">
        <w:rPr>
          <w:rStyle w:val="Appelnotedebasdep"/>
          <w:lang w:val="it-IT"/>
        </w:rPr>
        <w:footnoteRef/>
      </w:r>
      <w:r w:rsidRPr="008A0A53">
        <w:rPr>
          <w:lang w:val="it-IT"/>
        </w:rPr>
        <w:t xml:space="preserve"> </w:t>
      </w:r>
      <w:r w:rsidR="00731519" w:rsidRPr="008A0A53">
        <w:rPr>
          <w:lang w:val="it-IT"/>
        </w:rPr>
        <w:t xml:space="preserve">Solo se si è risposto «sì» alle domande </w:t>
      </w:r>
      <w:r w:rsidRPr="008A0A53">
        <w:rPr>
          <w:lang w:val="it-IT"/>
        </w:rPr>
        <w:t xml:space="preserve">2.2.2.3 </w:t>
      </w:r>
      <w:r w:rsidR="00731519" w:rsidRPr="008A0A53">
        <w:rPr>
          <w:lang w:val="it-IT"/>
        </w:rPr>
        <w:t>e</w:t>
      </w:r>
      <w:r w:rsidRPr="008A0A53">
        <w:rPr>
          <w:lang w:val="it-IT"/>
        </w:rPr>
        <w:t xml:space="preserve"> 2.2.2.4</w:t>
      </w:r>
    </w:p>
  </w:footnote>
  <w:footnote w:id="4">
    <w:p w:rsidR="00803BDA" w:rsidRDefault="00B06056" w:rsidP="00515739">
      <w:pPr>
        <w:pStyle w:val="Notedebasdepage"/>
        <w:rPr>
          <w:rFonts w:eastAsiaTheme="minorEastAsia"/>
          <w:lang w:val="it-IT"/>
        </w:rPr>
      </w:pPr>
      <w:r w:rsidRPr="008A0A53">
        <w:rPr>
          <w:rStyle w:val="Appelnotedebasdep"/>
          <w:lang w:val="it-IT"/>
        </w:rPr>
        <w:footnoteRef/>
      </w:r>
      <w:r w:rsidRPr="008A0A53">
        <w:rPr>
          <w:lang w:val="it-IT"/>
        </w:rPr>
        <w:t xml:space="preserve"> </w:t>
      </w:r>
      <w:r w:rsidR="00731519" w:rsidRPr="008A0A53">
        <w:rPr>
          <w:lang w:val="it-IT"/>
        </w:rPr>
        <w:t>Esempio</w:t>
      </w:r>
      <w:r w:rsidR="00751967" w:rsidRPr="008A0A53">
        <w:rPr>
          <w:lang w:val="it-IT"/>
        </w:rPr>
        <w:t xml:space="preserve"> 1: </w:t>
      </w:r>
      <w:r w:rsidR="00FF258A" w:rsidRPr="008A0A53">
        <w:rPr>
          <w:lang w:val="it-IT"/>
        </w:rPr>
        <w:t xml:space="preserve">se il salario orario del lavoratore ammonta a </w:t>
      </w:r>
      <w:r w:rsidR="00751967" w:rsidRPr="008A0A53">
        <w:rPr>
          <w:lang w:val="it-IT"/>
        </w:rPr>
        <w:t xml:space="preserve">CHF 60 </w:t>
      </w:r>
      <w:r w:rsidR="00FF258A" w:rsidRPr="008A0A53">
        <w:rPr>
          <w:lang w:val="it-IT"/>
        </w:rPr>
        <w:t xml:space="preserve">all’ora e se </w:t>
      </w:r>
      <w:r w:rsidR="00737BB5" w:rsidRPr="008A0A53">
        <w:rPr>
          <w:lang w:val="it-IT"/>
        </w:rPr>
        <w:t xml:space="preserve">questo </w:t>
      </w:r>
      <w:r w:rsidR="00FF258A" w:rsidRPr="008A0A53">
        <w:rPr>
          <w:lang w:val="it-IT"/>
        </w:rPr>
        <w:t xml:space="preserve">trascorre </w:t>
      </w:r>
      <w:r w:rsidR="00751967" w:rsidRPr="008A0A53">
        <w:rPr>
          <w:lang w:val="it-IT"/>
        </w:rPr>
        <w:t xml:space="preserve">5 </w:t>
      </w:r>
      <w:r w:rsidR="00FF258A" w:rsidRPr="008A0A53">
        <w:rPr>
          <w:lang w:val="it-IT"/>
        </w:rPr>
        <w:t>minuti all’ora alla macchina</w:t>
      </w:r>
      <w:r w:rsidR="00751967" w:rsidRPr="008A0A53">
        <w:rPr>
          <w:lang w:val="it-IT"/>
        </w:rPr>
        <w:t xml:space="preserve">, </w:t>
      </w:r>
      <w:r w:rsidR="00FF258A" w:rsidRPr="008A0A53">
        <w:rPr>
          <w:lang w:val="it-IT"/>
        </w:rPr>
        <w:t>indicare</w:t>
      </w:r>
      <w:r w:rsidRPr="008A0A53">
        <w:rPr>
          <w:lang w:val="it-IT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CHF 60</m:t>
            </m:r>
          </m:num>
          <m:den>
            <m:r>
              <w:rPr>
                <w:rFonts w:ascii="Cambria Math" w:hAnsi="Cambria Math"/>
                <w:lang w:val="it-IT"/>
              </w:rPr>
              <m:t>60 min</m:t>
            </m:r>
          </m:den>
        </m:f>
        <m:r>
          <w:rPr>
            <w:rFonts w:ascii="Cambria Math" w:hAnsi="Cambria Math"/>
            <w:lang w:val="it-IT"/>
          </w:rPr>
          <m:t>*5 min=CHF 5</m:t>
        </m:r>
      </m:oMath>
      <w:r w:rsidRPr="008A0A53">
        <w:rPr>
          <w:rFonts w:eastAsiaTheme="minorEastAsia"/>
          <w:lang w:val="it-IT"/>
        </w:rPr>
        <w:t xml:space="preserve">. </w:t>
      </w:r>
    </w:p>
    <w:p w:rsidR="00B06056" w:rsidRPr="008A0A53" w:rsidRDefault="00FF258A" w:rsidP="00515739">
      <w:pPr>
        <w:pStyle w:val="Notedebasdepage"/>
        <w:rPr>
          <w:lang w:val="it-IT"/>
        </w:rPr>
      </w:pPr>
      <w:r w:rsidRPr="008A0A53">
        <w:rPr>
          <w:rFonts w:eastAsiaTheme="minorEastAsia"/>
          <w:lang w:val="it-IT"/>
        </w:rPr>
        <w:t>Esempio</w:t>
      </w:r>
      <w:r w:rsidR="001B54E5" w:rsidRPr="008A0A53">
        <w:rPr>
          <w:rFonts w:eastAsiaTheme="minorEastAsia"/>
          <w:lang w:val="it-IT"/>
        </w:rPr>
        <w:t xml:space="preserve"> 2: </w:t>
      </w:r>
      <w:r w:rsidRPr="008A0A53">
        <w:rPr>
          <w:rFonts w:eastAsiaTheme="minorEastAsia"/>
          <w:lang w:val="it-IT"/>
        </w:rPr>
        <w:t>se la macchina</w:t>
      </w:r>
      <w:r w:rsidR="001B54E5" w:rsidRPr="008A0A53">
        <w:rPr>
          <w:rFonts w:eastAsiaTheme="minorEastAsia"/>
          <w:lang w:val="it-IT"/>
        </w:rPr>
        <w:t xml:space="preserve"> </w:t>
      </w:r>
      <w:r w:rsidRPr="008A0A53">
        <w:rPr>
          <w:rFonts w:eastAsiaTheme="minorEastAsia"/>
          <w:lang w:val="it-IT"/>
        </w:rPr>
        <w:t>richiede due persone in modo continuo alla macchina, indicare</w:t>
      </w:r>
      <w:r w:rsidR="001B54E5" w:rsidRPr="008A0A53">
        <w:rPr>
          <w:rFonts w:eastAsiaTheme="minorEastAsia"/>
          <w:lang w:val="it-IT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CHF 60</m:t>
            </m:r>
          </m:num>
          <m:den>
            <m:r>
              <w:rPr>
                <w:rFonts w:ascii="Cambria Math" w:hAnsi="Cambria Math"/>
                <w:lang w:val="it-IT"/>
              </w:rPr>
              <m:t>60 min</m:t>
            </m:r>
          </m:den>
        </m:f>
        <m:r>
          <w:rPr>
            <w:rFonts w:ascii="Cambria Math" w:hAnsi="Cambria Math"/>
            <w:lang w:val="it-IT"/>
          </w:rPr>
          <m:t>*2 persone*60 min=CHF 120</m:t>
        </m:r>
      </m:oMath>
    </w:p>
  </w:footnote>
  <w:footnote w:id="5">
    <w:p w:rsidR="00B06056" w:rsidRPr="00636DF8" w:rsidRDefault="00B06056" w:rsidP="00515739">
      <w:pPr>
        <w:pStyle w:val="Notedebasdepage"/>
        <w:rPr>
          <w:lang w:val="it-IT"/>
        </w:rPr>
      </w:pPr>
      <w:r w:rsidRPr="008A0A53">
        <w:rPr>
          <w:rStyle w:val="Appelnotedebasdep"/>
          <w:lang w:val="it-IT"/>
        </w:rPr>
        <w:footnoteRef/>
      </w:r>
      <w:r w:rsidRPr="008A0A53">
        <w:rPr>
          <w:lang w:val="it-IT"/>
        </w:rPr>
        <w:t xml:space="preserve"> </w:t>
      </w:r>
      <w:r w:rsidR="000C6748" w:rsidRPr="008A0A53">
        <w:rPr>
          <w:lang w:val="it-IT"/>
        </w:rPr>
        <w:t xml:space="preserve">Energia e costi </w:t>
      </w:r>
      <w:r w:rsidR="00BA6C20" w:rsidRPr="008A0A53">
        <w:rPr>
          <w:lang w:val="it-IT"/>
        </w:rPr>
        <w:t xml:space="preserve">legati alla tecnica </w:t>
      </w:r>
      <w:r w:rsidR="00C262B8" w:rsidRPr="008A0A53">
        <w:rPr>
          <w:lang w:val="it-IT"/>
        </w:rPr>
        <w:t>di produzione</w:t>
      </w:r>
      <w:r w:rsidR="00B80525" w:rsidRPr="008A0A53">
        <w:rPr>
          <w:lang w:val="it-IT"/>
        </w:rPr>
        <w:t xml:space="preserve">. </w:t>
      </w:r>
      <w:r w:rsidR="00C262B8" w:rsidRPr="008A0A53">
        <w:rPr>
          <w:lang w:val="it-IT"/>
        </w:rPr>
        <w:t>I c</w:t>
      </w:r>
      <w:r w:rsidR="00B80525" w:rsidRPr="008A0A53">
        <w:rPr>
          <w:lang w:val="it-IT"/>
        </w:rPr>
        <w:t>ost</w:t>
      </w:r>
      <w:r w:rsidR="00C262B8" w:rsidRPr="008A0A53">
        <w:rPr>
          <w:lang w:val="it-IT"/>
        </w:rPr>
        <w:t xml:space="preserve">i </w:t>
      </w:r>
      <w:r w:rsidR="00F02A8C">
        <w:rPr>
          <w:lang w:val="it-IT"/>
        </w:rPr>
        <w:t>legati a</w:t>
      </w:r>
      <w:r w:rsidR="00C262B8" w:rsidRPr="008A0A53">
        <w:rPr>
          <w:lang w:val="it-IT"/>
        </w:rPr>
        <w:t xml:space="preserve">gli scarti </w:t>
      </w:r>
      <w:r w:rsidR="000C6748" w:rsidRPr="008A0A53">
        <w:rPr>
          <w:lang w:val="it-IT"/>
        </w:rPr>
        <w:t>o</w:t>
      </w:r>
      <w:r w:rsidR="00C262B8" w:rsidRPr="008A0A53">
        <w:rPr>
          <w:lang w:val="it-IT"/>
        </w:rPr>
        <w:t xml:space="preserve"> collaterali sono trattati di seguito</w:t>
      </w:r>
      <w:r w:rsidR="00B80525" w:rsidRPr="008A0A53">
        <w:rPr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B02" w:rsidRPr="00E11700" w:rsidRDefault="00A96CD8" w:rsidP="00CB4F03">
    <w:pPr>
      <w:pStyle w:val="En-tte"/>
      <w:rPr>
        <w:lang w:val="it-CH"/>
      </w:rPr>
    </w:pPr>
    <w:r w:rsidRPr="00A96CD8">
      <w:rPr>
        <w:b/>
        <w:lang w:val="it-IT"/>
      </w:rPr>
      <w:t>Complemento al questionario sull’indispensabilità tecnica/economica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4012"/>
    <w:multiLevelType w:val="multilevel"/>
    <w:tmpl w:val="306ACC58"/>
    <w:lvl w:ilvl="0">
      <w:start w:val="1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2" w:hanging="61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9274E1A"/>
    <w:multiLevelType w:val="multilevel"/>
    <w:tmpl w:val="AE244F4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0MDWwNLQ0MzCyNDBV0lEKTi0uzszPAykwqgUA7yJzFywAAAA="/>
  </w:docVars>
  <w:rsids>
    <w:rsidRoot w:val="00D55B02"/>
    <w:rsid w:val="000027DE"/>
    <w:rsid w:val="000158B7"/>
    <w:rsid w:val="00023F3E"/>
    <w:rsid w:val="00027844"/>
    <w:rsid w:val="00033768"/>
    <w:rsid w:val="00042BEB"/>
    <w:rsid w:val="0006377A"/>
    <w:rsid w:val="000729D1"/>
    <w:rsid w:val="000823CD"/>
    <w:rsid w:val="00085B8B"/>
    <w:rsid w:val="000872DF"/>
    <w:rsid w:val="000931D9"/>
    <w:rsid w:val="000B26AE"/>
    <w:rsid w:val="000B45B1"/>
    <w:rsid w:val="000C6748"/>
    <w:rsid w:val="000E59DA"/>
    <w:rsid w:val="000F1C69"/>
    <w:rsid w:val="000F4100"/>
    <w:rsid w:val="00100424"/>
    <w:rsid w:val="001074B5"/>
    <w:rsid w:val="00134F13"/>
    <w:rsid w:val="00135CBE"/>
    <w:rsid w:val="00147581"/>
    <w:rsid w:val="001507C2"/>
    <w:rsid w:val="00153695"/>
    <w:rsid w:val="001540F3"/>
    <w:rsid w:val="00171F08"/>
    <w:rsid w:val="001829E7"/>
    <w:rsid w:val="00182CF2"/>
    <w:rsid w:val="00184260"/>
    <w:rsid w:val="0018499D"/>
    <w:rsid w:val="00184AB7"/>
    <w:rsid w:val="00185AF3"/>
    <w:rsid w:val="00190A9E"/>
    <w:rsid w:val="00196EDF"/>
    <w:rsid w:val="0019727A"/>
    <w:rsid w:val="001A438F"/>
    <w:rsid w:val="001A555E"/>
    <w:rsid w:val="001B0B93"/>
    <w:rsid w:val="001B54E5"/>
    <w:rsid w:val="001C0947"/>
    <w:rsid w:val="001D6E5C"/>
    <w:rsid w:val="001E1F10"/>
    <w:rsid w:val="001E2BDE"/>
    <w:rsid w:val="0021189E"/>
    <w:rsid w:val="00212ADC"/>
    <w:rsid w:val="002208D8"/>
    <w:rsid w:val="00222C59"/>
    <w:rsid w:val="002257B9"/>
    <w:rsid w:val="00230D2D"/>
    <w:rsid w:val="00235074"/>
    <w:rsid w:val="0023540F"/>
    <w:rsid w:val="00244179"/>
    <w:rsid w:val="002505CE"/>
    <w:rsid w:val="0025266A"/>
    <w:rsid w:val="002600D4"/>
    <w:rsid w:val="00283E73"/>
    <w:rsid w:val="002A3330"/>
    <w:rsid w:val="002A688D"/>
    <w:rsid w:val="002B0F72"/>
    <w:rsid w:val="002B7179"/>
    <w:rsid w:val="002D6B94"/>
    <w:rsid w:val="002E1E61"/>
    <w:rsid w:val="00301F65"/>
    <w:rsid w:val="00306CC1"/>
    <w:rsid w:val="00331730"/>
    <w:rsid w:val="00336C97"/>
    <w:rsid w:val="00341340"/>
    <w:rsid w:val="00346CA3"/>
    <w:rsid w:val="003538D6"/>
    <w:rsid w:val="00354FCA"/>
    <w:rsid w:val="00364530"/>
    <w:rsid w:val="00365D5B"/>
    <w:rsid w:val="0038237B"/>
    <w:rsid w:val="00386A85"/>
    <w:rsid w:val="003939A5"/>
    <w:rsid w:val="0039446E"/>
    <w:rsid w:val="003A7631"/>
    <w:rsid w:val="003E6633"/>
    <w:rsid w:val="004036D1"/>
    <w:rsid w:val="00405A1F"/>
    <w:rsid w:val="00405B19"/>
    <w:rsid w:val="00413DE4"/>
    <w:rsid w:val="00417DEE"/>
    <w:rsid w:val="00425895"/>
    <w:rsid w:val="00432165"/>
    <w:rsid w:val="004347F0"/>
    <w:rsid w:val="00435969"/>
    <w:rsid w:val="00452C2F"/>
    <w:rsid w:val="00452C3D"/>
    <w:rsid w:val="00460191"/>
    <w:rsid w:val="00462B4C"/>
    <w:rsid w:val="00497056"/>
    <w:rsid w:val="004A5FB8"/>
    <w:rsid w:val="004C7433"/>
    <w:rsid w:val="004C7938"/>
    <w:rsid w:val="004D1D21"/>
    <w:rsid w:val="004F3DE4"/>
    <w:rsid w:val="004F74F6"/>
    <w:rsid w:val="00513F6D"/>
    <w:rsid w:val="00514B8C"/>
    <w:rsid w:val="00515739"/>
    <w:rsid w:val="00515954"/>
    <w:rsid w:val="00536501"/>
    <w:rsid w:val="005506B6"/>
    <w:rsid w:val="0055321F"/>
    <w:rsid w:val="00554F2D"/>
    <w:rsid w:val="005608CE"/>
    <w:rsid w:val="005708FE"/>
    <w:rsid w:val="00584942"/>
    <w:rsid w:val="00585636"/>
    <w:rsid w:val="005958D0"/>
    <w:rsid w:val="00595CEA"/>
    <w:rsid w:val="005B3D31"/>
    <w:rsid w:val="005B43A9"/>
    <w:rsid w:val="005C54D2"/>
    <w:rsid w:val="005C7C73"/>
    <w:rsid w:val="005D156F"/>
    <w:rsid w:val="005D5617"/>
    <w:rsid w:val="005D6D01"/>
    <w:rsid w:val="005E102E"/>
    <w:rsid w:val="005E231C"/>
    <w:rsid w:val="00603A6E"/>
    <w:rsid w:val="006064D6"/>
    <w:rsid w:val="00612D9D"/>
    <w:rsid w:val="00635B59"/>
    <w:rsid w:val="00636DF8"/>
    <w:rsid w:val="0064355E"/>
    <w:rsid w:val="006561B0"/>
    <w:rsid w:val="006609CC"/>
    <w:rsid w:val="00665147"/>
    <w:rsid w:val="006715BC"/>
    <w:rsid w:val="00685397"/>
    <w:rsid w:val="00687CE1"/>
    <w:rsid w:val="0069324F"/>
    <w:rsid w:val="00696388"/>
    <w:rsid w:val="006C1C77"/>
    <w:rsid w:val="006F60E4"/>
    <w:rsid w:val="006F7CEA"/>
    <w:rsid w:val="00706CEF"/>
    <w:rsid w:val="00731519"/>
    <w:rsid w:val="00737BB5"/>
    <w:rsid w:val="00750BEA"/>
    <w:rsid w:val="00751967"/>
    <w:rsid w:val="00773106"/>
    <w:rsid w:val="007742E8"/>
    <w:rsid w:val="00776726"/>
    <w:rsid w:val="007834C8"/>
    <w:rsid w:val="007B1CA8"/>
    <w:rsid w:val="007B2977"/>
    <w:rsid w:val="007B50E3"/>
    <w:rsid w:val="007B6EC5"/>
    <w:rsid w:val="007C4BD4"/>
    <w:rsid w:val="007C6846"/>
    <w:rsid w:val="007D74BE"/>
    <w:rsid w:val="007E24CE"/>
    <w:rsid w:val="007F3B2B"/>
    <w:rsid w:val="00802866"/>
    <w:rsid w:val="00803BDA"/>
    <w:rsid w:val="008065B7"/>
    <w:rsid w:val="00811292"/>
    <w:rsid w:val="0083114A"/>
    <w:rsid w:val="008334E3"/>
    <w:rsid w:val="00833AC2"/>
    <w:rsid w:val="008409C8"/>
    <w:rsid w:val="008578B4"/>
    <w:rsid w:val="00875B9B"/>
    <w:rsid w:val="00890696"/>
    <w:rsid w:val="00891155"/>
    <w:rsid w:val="00894EFF"/>
    <w:rsid w:val="00895445"/>
    <w:rsid w:val="008A0A53"/>
    <w:rsid w:val="008A336C"/>
    <w:rsid w:val="008A41CE"/>
    <w:rsid w:val="008C1DB8"/>
    <w:rsid w:val="008C31C1"/>
    <w:rsid w:val="008D44E0"/>
    <w:rsid w:val="008E1C73"/>
    <w:rsid w:val="008E44C8"/>
    <w:rsid w:val="009459A0"/>
    <w:rsid w:val="00960E4D"/>
    <w:rsid w:val="00985489"/>
    <w:rsid w:val="00996039"/>
    <w:rsid w:val="009A0680"/>
    <w:rsid w:val="009B2F18"/>
    <w:rsid w:val="009C0800"/>
    <w:rsid w:val="009D1E1B"/>
    <w:rsid w:val="009D4637"/>
    <w:rsid w:val="009E52D7"/>
    <w:rsid w:val="009F12B1"/>
    <w:rsid w:val="009F4538"/>
    <w:rsid w:val="00A034F1"/>
    <w:rsid w:val="00A13D68"/>
    <w:rsid w:val="00A4121B"/>
    <w:rsid w:val="00A44C0A"/>
    <w:rsid w:val="00A5516B"/>
    <w:rsid w:val="00A5752B"/>
    <w:rsid w:val="00A60B10"/>
    <w:rsid w:val="00A62D22"/>
    <w:rsid w:val="00A64597"/>
    <w:rsid w:val="00A6487F"/>
    <w:rsid w:val="00A8656D"/>
    <w:rsid w:val="00A87888"/>
    <w:rsid w:val="00A87E46"/>
    <w:rsid w:val="00A91228"/>
    <w:rsid w:val="00A94E6F"/>
    <w:rsid w:val="00A96CD8"/>
    <w:rsid w:val="00AA44F9"/>
    <w:rsid w:val="00AA4EDD"/>
    <w:rsid w:val="00AB700C"/>
    <w:rsid w:val="00AC2356"/>
    <w:rsid w:val="00AE37E7"/>
    <w:rsid w:val="00AF399A"/>
    <w:rsid w:val="00AF5363"/>
    <w:rsid w:val="00B030EC"/>
    <w:rsid w:val="00B06056"/>
    <w:rsid w:val="00B23B1E"/>
    <w:rsid w:val="00B3595B"/>
    <w:rsid w:val="00B36924"/>
    <w:rsid w:val="00B37D82"/>
    <w:rsid w:val="00B41926"/>
    <w:rsid w:val="00B42139"/>
    <w:rsid w:val="00B45DA1"/>
    <w:rsid w:val="00B462A8"/>
    <w:rsid w:val="00B54DA0"/>
    <w:rsid w:val="00B65653"/>
    <w:rsid w:val="00B67076"/>
    <w:rsid w:val="00B74AEB"/>
    <w:rsid w:val="00B80525"/>
    <w:rsid w:val="00B93786"/>
    <w:rsid w:val="00BA6C20"/>
    <w:rsid w:val="00BA75D1"/>
    <w:rsid w:val="00BC08C4"/>
    <w:rsid w:val="00BD0479"/>
    <w:rsid w:val="00BD0B1B"/>
    <w:rsid w:val="00BD6B02"/>
    <w:rsid w:val="00BF3FBD"/>
    <w:rsid w:val="00C13978"/>
    <w:rsid w:val="00C145D2"/>
    <w:rsid w:val="00C1462F"/>
    <w:rsid w:val="00C15B23"/>
    <w:rsid w:val="00C2480B"/>
    <w:rsid w:val="00C262B8"/>
    <w:rsid w:val="00C26870"/>
    <w:rsid w:val="00C333D3"/>
    <w:rsid w:val="00C645D1"/>
    <w:rsid w:val="00C72170"/>
    <w:rsid w:val="00C8730B"/>
    <w:rsid w:val="00C919BC"/>
    <w:rsid w:val="00CA43AD"/>
    <w:rsid w:val="00CB30B9"/>
    <w:rsid w:val="00CB4F03"/>
    <w:rsid w:val="00CD1961"/>
    <w:rsid w:val="00CE1254"/>
    <w:rsid w:val="00CE2BB2"/>
    <w:rsid w:val="00CE58C1"/>
    <w:rsid w:val="00CE5B87"/>
    <w:rsid w:val="00D00F4B"/>
    <w:rsid w:val="00D15039"/>
    <w:rsid w:val="00D250A4"/>
    <w:rsid w:val="00D34040"/>
    <w:rsid w:val="00D34261"/>
    <w:rsid w:val="00D41297"/>
    <w:rsid w:val="00D54D81"/>
    <w:rsid w:val="00D55B02"/>
    <w:rsid w:val="00D5606B"/>
    <w:rsid w:val="00D56DAC"/>
    <w:rsid w:val="00D57161"/>
    <w:rsid w:val="00D6484D"/>
    <w:rsid w:val="00D80C2C"/>
    <w:rsid w:val="00D92F1F"/>
    <w:rsid w:val="00D94B3B"/>
    <w:rsid w:val="00DA6687"/>
    <w:rsid w:val="00DB5616"/>
    <w:rsid w:val="00DD1A85"/>
    <w:rsid w:val="00DE0CAF"/>
    <w:rsid w:val="00DE6386"/>
    <w:rsid w:val="00DF133B"/>
    <w:rsid w:val="00DF38AE"/>
    <w:rsid w:val="00E06FCF"/>
    <w:rsid w:val="00E11700"/>
    <w:rsid w:val="00E11827"/>
    <w:rsid w:val="00E14992"/>
    <w:rsid w:val="00E1542C"/>
    <w:rsid w:val="00E251C4"/>
    <w:rsid w:val="00E348DE"/>
    <w:rsid w:val="00E3641E"/>
    <w:rsid w:val="00E37904"/>
    <w:rsid w:val="00E450F3"/>
    <w:rsid w:val="00E4662B"/>
    <w:rsid w:val="00E50A5F"/>
    <w:rsid w:val="00E53B3C"/>
    <w:rsid w:val="00E607AB"/>
    <w:rsid w:val="00E74E29"/>
    <w:rsid w:val="00E82329"/>
    <w:rsid w:val="00E976CD"/>
    <w:rsid w:val="00EB3CC2"/>
    <w:rsid w:val="00EB4803"/>
    <w:rsid w:val="00ED33FC"/>
    <w:rsid w:val="00EE43B9"/>
    <w:rsid w:val="00EF2D1E"/>
    <w:rsid w:val="00EF33BD"/>
    <w:rsid w:val="00F02A8C"/>
    <w:rsid w:val="00F22E59"/>
    <w:rsid w:val="00F26AB1"/>
    <w:rsid w:val="00F63A4C"/>
    <w:rsid w:val="00F64DDB"/>
    <w:rsid w:val="00F73B00"/>
    <w:rsid w:val="00F848A9"/>
    <w:rsid w:val="00F8780D"/>
    <w:rsid w:val="00FC0A64"/>
    <w:rsid w:val="00FD2F67"/>
    <w:rsid w:val="00FE0322"/>
    <w:rsid w:val="00FE30A6"/>
    <w:rsid w:val="00FE50B0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03E22CC-24E9-4EE1-A3F0-378E59EB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695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paragraph" w:styleId="Titre1">
    <w:name w:val="heading 1"/>
    <w:basedOn w:val="Normal"/>
    <w:next w:val="Normal"/>
    <w:link w:val="Titre1Car"/>
    <w:uiPriority w:val="9"/>
    <w:qFormat/>
    <w:rsid w:val="00D55B02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qFormat/>
    <w:rsid w:val="00D55B02"/>
    <w:pPr>
      <w:keepLines w:val="0"/>
      <w:numPr>
        <w:ilvl w:val="1"/>
        <w:numId w:val="1"/>
      </w:numPr>
      <w:tabs>
        <w:tab w:val="clear" w:pos="576"/>
        <w:tab w:val="num" w:pos="360"/>
        <w:tab w:val="left" w:pos="851"/>
      </w:tabs>
      <w:suppressAutoHyphens/>
      <w:spacing w:line="260" w:lineRule="atLeast"/>
      <w:ind w:left="851" w:hanging="851"/>
      <w:outlineLvl w:val="1"/>
    </w:pPr>
    <w:rPr>
      <w:rFonts w:ascii="Arial" w:eastAsia="Times New Roman" w:hAnsi="Arial" w:cs="Times New Roman"/>
      <w:b/>
      <w:color w:val="auto"/>
      <w:sz w:val="28"/>
      <w:szCs w:val="24"/>
      <w:lang w:eastAsia="en-US"/>
    </w:rPr>
  </w:style>
  <w:style w:type="paragraph" w:styleId="Titre3">
    <w:name w:val="heading 3"/>
    <w:basedOn w:val="Titre2"/>
    <w:next w:val="Normal"/>
    <w:link w:val="Titre3Car"/>
    <w:qFormat/>
    <w:rsid w:val="00D55B02"/>
    <w:pPr>
      <w:numPr>
        <w:ilvl w:val="2"/>
      </w:numPr>
      <w:tabs>
        <w:tab w:val="clear" w:pos="720"/>
        <w:tab w:val="num" w:pos="2160"/>
      </w:tabs>
      <w:ind w:left="851" w:hanging="851"/>
      <w:outlineLvl w:val="2"/>
    </w:pPr>
    <w:rPr>
      <w:rFonts w:cs="Arial"/>
      <w:bCs/>
      <w:szCs w:val="26"/>
    </w:rPr>
  </w:style>
  <w:style w:type="paragraph" w:styleId="Titre4">
    <w:name w:val="heading 4"/>
    <w:basedOn w:val="Titre3"/>
    <w:next w:val="Normal"/>
    <w:link w:val="Titre4Car"/>
    <w:qFormat/>
    <w:rsid w:val="00D55B02"/>
    <w:pPr>
      <w:numPr>
        <w:ilvl w:val="3"/>
      </w:numPr>
      <w:tabs>
        <w:tab w:val="clear" w:pos="851"/>
        <w:tab w:val="clear" w:pos="1080"/>
        <w:tab w:val="left" w:pos="1429"/>
        <w:tab w:val="num" w:pos="2880"/>
      </w:tabs>
      <w:ind w:left="1429" w:hanging="1429"/>
      <w:outlineLvl w:val="3"/>
    </w:pPr>
    <w:rPr>
      <w:bCs w:val="0"/>
      <w:sz w:val="24"/>
      <w:szCs w:val="28"/>
    </w:rPr>
  </w:style>
  <w:style w:type="paragraph" w:styleId="Titre5">
    <w:name w:val="heading 5"/>
    <w:basedOn w:val="Titre4"/>
    <w:next w:val="Normal"/>
    <w:link w:val="Titre5Car"/>
    <w:qFormat/>
    <w:rsid w:val="00D55B02"/>
    <w:pPr>
      <w:numPr>
        <w:ilvl w:val="4"/>
      </w:numPr>
      <w:tabs>
        <w:tab w:val="clear" w:pos="1440"/>
        <w:tab w:val="left" w:pos="1429"/>
        <w:tab w:val="num" w:pos="3600"/>
      </w:tabs>
      <w:ind w:left="1429" w:hanging="1429"/>
      <w:outlineLvl w:val="4"/>
    </w:pPr>
    <w:rPr>
      <w:bCs/>
      <w:iCs/>
      <w:szCs w:val="26"/>
    </w:rPr>
  </w:style>
  <w:style w:type="paragraph" w:styleId="Titre6">
    <w:name w:val="heading 6"/>
    <w:basedOn w:val="Titre5"/>
    <w:next w:val="Normal"/>
    <w:link w:val="Titre6Car"/>
    <w:qFormat/>
    <w:rsid w:val="00D55B02"/>
    <w:pPr>
      <w:numPr>
        <w:ilvl w:val="5"/>
      </w:numPr>
      <w:tabs>
        <w:tab w:val="clear" w:pos="1440"/>
        <w:tab w:val="left" w:pos="1429"/>
        <w:tab w:val="num" w:pos="4320"/>
      </w:tabs>
      <w:ind w:left="1429" w:hanging="1429"/>
      <w:outlineLvl w:val="5"/>
    </w:pPr>
    <w:rPr>
      <w:bCs w:val="0"/>
      <w:szCs w:val="22"/>
    </w:rPr>
  </w:style>
  <w:style w:type="paragraph" w:styleId="Titre7">
    <w:name w:val="heading 7"/>
    <w:basedOn w:val="Titre6"/>
    <w:next w:val="Normal"/>
    <w:link w:val="Titre7Car"/>
    <w:qFormat/>
    <w:rsid w:val="00D55B02"/>
    <w:pPr>
      <w:numPr>
        <w:ilvl w:val="6"/>
      </w:numPr>
      <w:tabs>
        <w:tab w:val="clear" w:pos="1296"/>
        <w:tab w:val="clear" w:pos="1429"/>
        <w:tab w:val="left" w:pos="1979"/>
        <w:tab w:val="num" w:pos="5040"/>
      </w:tabs>
      <w:ind w:left="1979" w:hanging="1979"/>
      <w:outlineLvl w:val="6"/>
    </w:pPr>
    <w:rPr>
      <w:b w:val="0"/>
    </w:rPr>
  </w:style>
  <w:style w:type="paragraph" w:styleId="Titre8">
    <w:name w:val="heading 8"/>
    <w:basedOn w:val="Titre7"/>
    <w:next w:val="Normal"/>
    <w:link w:val="Titre8Car"/>
    <w:qFormat/>
    <w:rsid w:val="00D55B02"/>
    <w:pPr>
      <w:numPr>
        <w:ilvl w:val="7"/>
      </w:numPr>
      <w:tabs>
        <w:tab w:val="clear" w:pos="1440"/>
        <w:tab w:val="num" w:pos="5760"/>
      </w:tabs>
      <w:ind w:left="1979" w:hanging="1979"/>
      <w:outlineLvl w:val="7"/>
    </w:pPr>
    <w:rPr>
      <w:iCs w:val="0"/>
    </w:rPr>
  </w:style>
  <w:style w:type="paragraph" w:styleId="Titre9">
    <w:name w:val="heading 9"/>
    <w:basedOn w:val="Titre8"/>
    <w:next w:val="Normal"/>
    <w:link w:val="Titre9Car"/>
    <w:qFormat/>
    <w:rsid w:val="00D55B02"/>
    <w:pPr>
      <w:numPr>
        <w:ilvl w:val="8"/>
      </w:numPr>
      <w:tabs>
        <w:tab w:val="clear" w:pos="1584"/>
        <w:tab w:val="num" w:pos="6480"/>
      </w:tabs>
      <w:ind w:left="1979" w:hanging="1979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55B02"/>
    <w:rPr>
      <w:rFonts w:ascii="Arial" w:eastAsia="Times New Roman" w:hAnsi="Arial" w:cs="Times New Roman"/>
      <w:b/>
      <w:sz w:val="28"/>
      <w:szCs w:val="24"/>
    </w:rPr>
  </w:style>
  <w:style w:type="character" w:customStyle="1" w:styleId="Titre3Car">
    <w:name w:val="Titre 3 Car"/>
    <w:basedOn w:val="Policepardfaut"/>
    <w:link w:val="Titre3"/>
    <w:rsid w:val="00D55B02"/>
    <w:rPr>
      <w:rFonts w:ascii="Arial" w:eastAsia="Times New Roman" w:hAnsi="Arial" w:cs="Arial"/>
      <w:b/>
      <w:bCs/>
      <w:sz w:val="28"/>
      <w:szCs w:val="26"/>
    </w:rPr>
  </w:style>
  <w:style w:type="character" w:customStyle="1" w:styleId="Titre4Car">
    <w:name w:val="Titre 4 Car"/>
    <w:basedOn w:val="Policepardfaut"/>
    <w:link w:val="Titre4"/>
    <w:rsid w:val="00D55B02"/>
    <w:rPr>
      <w:rFonts w:ascii="Arial" w:eastAsia="Times New Roman" w:hAnsi="Arial" w:cs="Arial"/>
      <w:b/>
      <w:sz w:val="24"/>
      <w:szCs w:val="28"/>
    </w:rPr>
  </w:style>
  <w:style w:type="character" w:customStyle="1" w:styleId="Titre5Car">
    <w:name w:val="Titre 5 Car"/>
    <w:basedOn w:val="Policepardfaut"/>
    <w:link w:val="Titre5"/>
    <w:rsid w:val="00D55B02"/>
    <w:rPr>
      <w:rFonts w:ascii="Arial" w:eastAsia="Times New Roman" w:hAnsi="Arial" w:cs="Arial"/>
      <w:b/>
      <w:bCs/>
      <w:iCs/>
      <w:sz w:val="24"/>
      <w:szCs w:val="26"/>
    </w:rPr>
  </w:style>
  <w:style w:type="character" w:customStyle="1" w:styleId="Titre6Car">
    <w:name w:val="Titre 6 Car"/>
    <w:basedOn w:val="Policepardfaut"/>
    <w:link w:val="Titre6"/>
    <w:rsid w:val="00D55B02"/>
    <w:rPr>
      <w:rFonts w:ascii="Arial" w:eastAsia="Times New Roman" w:hAnsi="Arial" w:cs="Arial"/>
      <w:b/>
      <w:iCs/>
      <w:sz w:val="24"/>
    </w:rPr>
  </w:style>
  <w:style w:type="character" w:customStyle="1" w:styleId="Titre7Car">
    <w:name w:val="Titre 7 Car"/>
    <w:basedOn w:val="Policepardfaut"/>
    <w:link w:val="Titre7"/>
    <w:rsid w:val="00D55B02"/>
    <w:rPr>
      <w:rFonts w:ascii="Arial" w:eastAsia="Times New Roman" w:hAnsi="Arial" w:cs="Arial"/>
      <w:iCs/>
      <w:sz w:val="24"/>
    </w:rPr>
  </w:style>
  <w:style w:type="character" w:customStyle="1" w:styleId="Titre8Car">
    <w:name w:val="Titre 8 Car"/>
    <w:basedOn w:val="Policepardfaut"/>
    <w:link w:val="Titre8"/>
    <w:rsid w:val="00D55B02"/>
    <w:rPr>
      <w:rFonts w:ascii="Arial" w:eastAsia="Times New Roman" w:hAnsi="Arial" w:cs="Arial"/>
      <w:sz w:val="24"/>
    </w:rPr>
  </w:style>
  <w:style w:type="character" w:customStyle="1" w:styleId="Titre9Car">
    <w:name w:val="Titre 9 Car"/>
    <w:basedOn w:val="Policepardfaut"/>
    <w:link w:val="Titre9"/>
    <w:rsid w:val="00D55B02"/>
    <w:rPr>
      <w:rFonts w:ascii="Arial" w:eastAsia="Times New Roman" w:hAnsi="Arial" w:cs="Arial"/>
      <w:sz w:val="24"/>
    </w:rPr>
  </w:style>
  <w:style w:type="paragraph" w:styleId="En-tte">
    <w:name w:val="header"/>
    <w:basedOn w:val="Normal"/>
    <w:link w:val="En-tteCar"/>
    <w:semiHidden/>
    <w:rsid w:val="00D55B02"/>
    <w:pPr>
      <w:jc w:val="left"/>
    </w:pPr>
    <w:rPr>
      <w:noProof/>
      <w:sz w:val="15"/>
    </w:rPr>
  </w:style>
  <w:style w:type="character" w:customStyle="1" w:styleId="En-tteCar">
    <w:name w:val="En-tête Car"/>
    <w:basedOn w:val="Policepardfaut"/>
    <w:link w:val="En-tte"/>
    <w:semiHidden/>
    <w:rsid w:val="00D55B02"/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customStyle="1" w:styleId="AnredeD">
    <w:name w:val="Anrede D"/>
    <w:basedOn w:val="Normal"/>
    <w:next w:val="Normal"/>
    <w:rsid w:val="005D6D01"/>
    <w:pPr>
      <w:spacing w:before="180" w:line="260" w:lineRule="atLeast"/>
    </w:pPr>
    <w:rPr>
      <w:lang w:eastAsia="en-US"/>
    </w:rPr>
  </w:style>
  <w:style w:type="paragraph" w:styleId="Corpsdetexte">
    <w:name w:val="Body Text"/>
    <w:basedOn w:val="Normal"/>
    <w:link w:val="CorpsdetexteCar"/>
    <w:semiHidden/>
    <w:rsid w:val="00D55B02"/>
    <w:pPr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b/>
      <w:szCs w:val="20"/>
      <w:u w:val="single"/>
      <w:lang w:val="de-DE"/>
    </w:rPr>
  </w:style>
  <w:style w:type="character" w:customStyle="1" w:styleId="CorpsdetexteCar">
    <w:name w:val="Corps de texte Car"/>
    <w:basedOn w:val="Policepardfaut"/>
    <w:link w:val="Corpsdetexte"/>
    <w:semiHidden/>
    <w:rsid w:val="00D55B02"/>
    <w:rPr>
      <w:rFonts w:ascii="Arial" w:eastAsia="Times New Roman" w:hAnsi="Arial" w:cs="Times New Roman"/>
      <w:b/>
      <w:sz w:val="24"/>
      <w:szCs w:val="20"/>
      <w:u w:val="single"/>
      <w:lang w:val="de-DE" w:eastAsia="de-DE"/>
    </w:rPr>
  </w:style>
  <w:style w:type="character" w:styleId="Lienhypertexte">
    <w:name w:val="Hyperlink"/>
    <w:uiPriority w:val="99"/>
    <w:unhideWhenUsed/>
    <w:rsid w:val="00D55B02"/>
    <w:rPr>
      <w:color w:val="0563C1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55B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Pieddepage">
    <w:name w:val="footer"/>
    <w:basedOn w:val="Normal"/>
    <w:link w:val="PieddepageCar"/>
    <w:uiPriority w:val="99"/>
    <w:unhideWhenUsed/>
    <w:rsid w:val="00D55B02"/>
    <w:pPr>
      <w:tabs>
        <w:tab w:val="center" w:pos="4536"/>
        <w:tab w:val="right" w:pos="9072"/>
      </w:tabs>
      <w:jc w:val="left"/>
    </w:pPr>
  </w:style>
  <w:style w:type="character" w:customStyle="1" w:styleId="PieddepageCar">
    <w:name w:val="Pied de page Car"/>
    <w:basedOn w:val="Policepardfaut"/>
    <w:link w:val="Pieddepage"/>
    <w:uiPriority w:val="99"/>
    <w:rsid w:val="00D55B02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zzFussAdr">
    <w:name w:val="zz FussAdr"/>
    <w:rsid w:val="00D55B02"/>
    <w:pPr>
      <w:spacing w:after="0" w:line="200" w:lineRule="exac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character" w:styleId="Numrodepage">
    <w:name w:val="page number"/>
    <w:semiHidden/>
    <w:rsid w:val="00D55B02"/>
    <w:rPr>
      <w:rFonts w:ascii="Arial" w:hAnsi="Arial"/>
      <w:noProof/>
      <w:sz w:val="15"/>
      <w:lang w:val="de-CH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55B02"/>
    <w:pPr>
      <w:spacing w:after="120"/>
      <w:jc w:val="left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55B02"/>
    <w:rPr>
      <w:rFonts w:ascii="Arial" w:eastAsia="Times New Roman" w:hAnsi="Arial" w:cs="Times New Roman"/>
      <w:sz w:val="16"/>
      <w:szCs w:val="16"/>
      <w:lang w:eastAsia="de-DE"/>
    </w:rPr>
  </w:style>
  <w:style w:type="paragraph" w:styleId="Tabledesillustrations">
    <w:name w:val="table of figures"/>
    <w:basedOn w:val="Normal"/>
    <w:next w:val="Normal"/>
    <w:semiHidden/>
    <w:rsid w:val="00D55B02"/>
    <w:pPr>
      <w:tabs>
        <w:tab w:val="right" w:pos="9344"/>
      </w:tabs>
      <w:spacing w:before="180" w:line="260" w:lineRule="atLeast"/>
      <w:jc w:val="left"/>
    </w:pPr>
    <w:rPr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1DB8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DB8"/>
    <w:rPr>
      <w:rFonts w:ascii="Segoe UI" w:eastAsia="Times New Roman" w:hAnsi="Segoe UI" w:cs="Segoe UI"/>
      <w:sz w:val="18"/>
      <w:szCs w:val="18"/>
      <w:lang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DD1A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1A85"/>
    <w:pPr>
      <w:jc w:val="left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1A85"/>
    <w:rPr>
      <w:rFonts w:ascii="Arial" w:eastAsia="Times New Roman" w:hAnsi="Arial" w:cs="Times New Roman"/>
      <w:sz w:val="20"/>
      <w:szCs w:val="20"/>
      <w:lang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1A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1A85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styleId="Lienhypertextesuivivisit">
    <w:name w:val="FollowedHyperlink"/>
    <w:basedOn w:val="Policepardfaut"/>
    <w:uiPriority w:val="99"/>
    <w:semiHidden/>
    <w:unhideWhenUsed/>
    <w:rsid w:val="00612D9D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D44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table" w:styleId="Grilledutableau">
    <w:name w:val="Table Grid"/>
    <w:basedOn w:val="TableauNormal"/>
    <w:uiPriority w:val="39"/>
    <w:rsid w:val="008D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0B26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1573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1573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15739"/>
    <w:rPr>
      <w:vertAlign w:val="superscript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C72170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23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seco.admin.ch/dam/seco/de/dokumente/Arbeit/Arbeitsbedingungen/Arbeitsgesetz%20und%20Verordnungen/Wegleitungen/Wegleitungen%201/ArGV1_art28.pdf.download.pdf/ArGV1_art28_de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eco.admin.ch/dam/seco/it/dokumente/Arbeit/Arbeitsbedingungen/Arbeitsgesetz%20und%20Verordnungen/Wegleitungen/Wegleitungen%201/ArGV1_art28.pdf.download.pdf/ArGV1_art28_it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hyperlink" Target="https://www.seco.admin.ch/dam/seco/it/dokumente/Arbeit/Arbeitsbedingungen/Arbeitsgesetz%20und%20Verordnungen/Wegleitungen/Wegleitungen%201/ArGV1_art28.pdf.download.pdf/ArGV1_art28_it.pdf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universitaetstgallen-my.sharepoint.com/personal/mael_schnegg_unisg_ch/Documents/MSC/SECO/Case%20compariso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'Sheet3 (3)'!$E$17</c:f>
              <c:strCache>
                <c:ptCount val="1"/>
                <c:pt idx="0">
                  <c:v>Inattività</c:v>
                </c:pt>
              </c:strCache>
            </c:strRef>
          </c:tx>
          <c:spPr>
            <a:ln w="19050" cap="rnd">
              <a:solidFill>
                <a:schemeClr val="accent3">
                  <a:shade val="58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shade val="58000"/>
                </a:schemeClr>
              </a:solidFill>
              <a:ln w="9525">
                <a:solidFill>
                  <a:schemeClr val="accent3">
                    <a:shade val="58000"/>
                  </a:schemeClr>
                </a:solidFill>
              </a:ln>
              <a:effectLst/>
            </c:spPr>
          </c:marker>
          <c:xVal>
            <c:numRef>
              <c:f>'Sheet3 (3)'!$D$18:$D$42</c:f>
              <c:numCache>
                <c:formatCode>hh\.mm" h";@</c:formatCode>
                <c:ptCount val="25"/>
                <c:pt idx="0">
                  <c:v>0</c:v>
                </c:pt>
                <c:pt idx="1">
                  <c:v>4.1666666666666664E-2</c:v>
                </c:pt>
                <c:pt idx="2">
                  <c:v>8.3333333333333301E-2</c:v>
                </c:pt>
                <c:pt idx="3">
                  <c:v>0.125</c:v>
                </c:pt>
                <c:pt idx="4">
                  <c:v>0.16666666666666699</c:v>
                </c:pt>
                <c:pt idx="5">
                  <c:v>0.20833333333333301</c:v>
                </c:pt>
                <c:pt idx="6">
                  <c:v>0.25</c:v>
                </c:pt>
                <c:pt idx="7">
                  <c:v>0.29166666666666702</c:v>
                </c:pt>
                <c:pt idx="8">
                  <c:v>0.33333333333333298</c:v>
                </c:pt>
                <c:pt idx="9">
                  <c:v>0.375</c:v>
                </c:pt>
                <c:pt idx="10">
                  <c:v>0.41666666666666702</c:v>
                </c:pt>
                <c:pt idx="11">
                  <c:v>0.45833333333333298</c:v>
                </c:pt>
                <c:pt idx="12">
                  <c:v>0.5</c:v>
                </c:pt>
                <c:pt idx="13">
                  <c:v>0.54166666666666696</c:v>
                </c:pt>
                <c:pt idx="14">
                  <c:v>0.58333333333333304</c:v>
                </c:pt>
                <c:pt idx="15">
                  <c:v>0.625</c:v>
                </c:pt>
                <c:pt idx="16">
                  <c:v>0.66666666666666696</c:v>
                </c:pt>
                <c:pt idx="17">
                  <c:v>0.70833333333333304</c:v>
                </c:pt>
                <c:pt idx="18">
                  <c:v>0.75</c:v>
                </c:pt>
                <c:pt idx="19">
                  <c:v>0.79166666666666696</c:v>
                </c:pt>
                <c:pt idx="20">
                  <c:v>0.83333333333333304</c:v>
                </c:pt>
                <c:pt idx="21">
                  <c:v>0.875</c:v>
                </c:pt>
                <c:pt idx="22">
                  <c:v>0.91666666666666696</c:v>
                </c:pt>
                <c:pt idx="23">
                  <c:v>0.95833333333333304</c:v>
                </c:pt>
                <c:pt idx="24">
                  <c:v>1</c:v>
                </c:pt>
              </c:numCache>
            </c:numRef>
          </c:xVal>
          <c:yVal>
            <c:numRef>
              <c:f>'Sheet3 (3)'!$E$18:$E$42</c:f>
              <c:numCache>
                <c:formatCode>0%</c:formatCode>
                <c:ptCount val="2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23">
                  <c:v>0</c:v>
                </c:pt>
                <c:pt idx="24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961-4C15-84B2-60E58BC2ABDD}"/>
            </c:ext>
          </c:extLst>
        </c:ser>
        <c:ser>
          <c:idx val="1"/>
          <c:order val="1"/>
          <c:tx>
            <c:strRef>
              <c:f>'Sheet3 (3)'!$F$17</c:f>
              <c:strCache>
                <c:ptCount val="1"/>
                <c:pt idx="0">
                  <c:v>Ripresa</c:v>
                </c:pt>
              </c:strCache>
            </c:strRef>
          </c:tx>
          <c:spPr>
            <a:ln w="19050" cap="rnd">
              <a:solidFill>
                <a:schemeClr val="accent3">
                  <a:shade val="86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shade val="86000"/>
                </a:schemeClr>
              </a:solidFill>
              <a:ln w="9525">
                <a:solidFill>
                  <a:schemeClr val="accent3">
                    <a:shade val="86000"/>
                  </a:schemeClr>
                </a:solidFill>
              </a:ln>
              <a:effectLst/>
            </c:spPr>
          </c:marker>
          <c:xVal>
            <c:numRef>
              <c:f>'Sheet3 (3)'!$D$18:$D$42</c:f>
              <c:numCache>
                <c:formatCode>hh\.mm" h";@</c:formatCode>
                <c:ptCount val="25"/>
                <c:pt idx="0">
                  <c:v>0</c:v>
                </c:pt>
                <c:pt idx="1">
                  <c:v>4.1666666666666664E-2</c:v>
                </c:pt>
                <c:pt idx="2">
                  <c:v>8.3333333333333301E-2</c:v>
                </c:pt>
                <c:pt idx="3">
                  <c:v>0.125</c:v>
                </c:pt>
                <c:pt idx="4">
                  <c:v>0.16666666666666699</c:v>
                </c:pt>
                <c:pt idx="5">
                  <c:v>0.20833333333333301</c:v>
                </c:pt>
                <c:pt idx="6">
                  <c:v>0.25</c:v>
                </c:pt>
                <c:pt idx="7">
                  <c:v>0.29166666666666702</c:v>
                </c:pt>
                <c:pt idx="8">
                  <c:v>0.33333333333333298</c:v>
                </c:pt>
                <c:pt idx="9">
                  <c:v>0.375</c:v>
                </c:pt>
                <c:pt idx="10">
                  <c:v>0.41666666666666702</c:v>
                </c:pt>
                <c:pt idx="11">
                  <c:v>0.45833333333333298</c:v>
                </c:pt>
                <c:pt idx="12">
                  <c:v>0.5</c:v>
                </c:pt>
                <c:pt idx="13">
                  <c:v>0.54166666666666696</c:v>
                </c:pt>
                <c:pt idx="14">
                  <c:v>0.58333333333333304</c:v>
                </c:pt>
                <c:pt idx="15">
                  <c:v>0.625</c:v>
                </c:pt>
                <c:pt idx="16">
                  <c:v>0.66666666666666696</c:v>
                </c:pt>
                <c:pt idx="17">
                  <c:v>0.70833333333333304</c:v>
                </c:pt>
                <c:pt idx="18">
                  <c:v>0.75</c:v>
                </c:pt>
                <c:pt idx="19">
                  <c:v>0.79166666666666696</c:v>
                </c:pt>
                <c:pt idx="20">
                  <c:v>0.83333333333333304</c:v>
                </c:pt>
                <c:pt idx="21">
                  <c:v>0.875</c:v>
                </c:pt>
                <c:pt idx="22">
                  <c:v>0.91666666666666696</c:v>
                </c:pt>
                <c:pt idx="23">
                  <c:v>0.95833333333333304</c:v>
                </c:pt>
                <c:pt idx="24">
                  <c:v>1</c:v>
                </c:pt>
              </c:numCache>
            </c:numRef>
          </c:xVal>
          <c:yVal>
            <c:numRef>
              <c:f>'Sheet3 (3)'!$F$18:$F$42</c:f>
              <c:numCache>
                <c:formatCode>General</c:formatCode>
                <c:ptCount val="25"/>
                <c:pt idx="6" formatCode="0%">
                  <c:v>0</c:v>
                </c:pt>
                <c:pt idx="7" formatCode="0%">
                  <c:v>0.33</c:v>
                </c:pt>
                <c:pt idx="8" formatCode="0%">
                  <c:v>0.67</c:v>
                </c:pt>
                <c:pt idx="9" formatCode="0%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6961-4C15-84B2-60E58BC2ABDD}"/>
            </c:ext>
          </c:extLst>
        </c:ser>
        <c:ser>
          <c:idx val="2"/>
          <c:order val="2"/>
          <c:tx>
            <c:strRef>
              <c:f>'Sheet3 (3)'!$G$17</c:f>
              <c:strCache>
                <c:ptCount val="1"/>
                <c:pt idx="0">
                  <c:v>Produzione</c:v>
                </c:pt>
              </c:strCache>
            </c:strRef>
          </c:tx>
          <c:spPr>
            <a:ln w="19050" cap="rnd">
              <a:solidFill>
                <a:schemeClr val="accent3">
                  <a:tint val="86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tint val="86000"/>
                </a:schemeClr>
              </a:solidFill>
              <a:ln w="9525">
                <a:solidFill>
                  <a:schemeClr val="accent3">
                    <a:tint val="86000"/>
                  </a:schemeClr>
                </a:solidFill>
              </a:ln>
              <a:effectLst/>
            </c:spPr>
          </c:marker>
          <c:xVal>
            <c:numRef>
              <c:f>'Sheet3 (3)'!$D$18:$D$42</c:f>
              <c:numCache>
                <c:formatCode>hh\.mm" h";@</c:formatCode>
                <c:ptCount val="25"/>
                <c:pt idx="0">
                  <c:v>0</c:v>
                </c:pt>
                <c:pt idx="1">
                  <c:v>4.1666666666666664E-2</c:v>
                </c:pt>
                <c:pt idx="2">
                  <c:v>8.3333333333333301E-2</c:v>
                </c:pt>
                <c:pt idx="3">
                  <c:v>0.125</c:v>
                </c:pt>
                <c:pt idx="4">
                  <c:v>0.16666666666666699</c:v>
                </c:pt>
                <c:pt idx="5">
                  <c:v>0.20833333333333301</c:v>
                </c:pt>
                <c:pt idx="6">
                  <c:v>0.25</c:v>
                </c:pt>
                <c:pt idx="7">
                  <c:v>0.29166666666666702</c:v>
                </c:pt>
                <c:pt idx="8">
                  <c:v>0.33333333333333298</c:v>
                </c:pt>
                <c:pt idx="9">
                  <c:v>0.375</c:v>
                </c:pt>
                <c:pt idx="10">
                  <c:v>0.41666666666666702</c:v>
                </c:pt>
                <c:pt idx="11">
                  <c:v>0.45833333333333298</c:v>
                </c:pt>
                <c:pt idx="12">
                  <c:v>0.5</c:v>
                </c:pt>
                <c:pt idx="13">
                  <c:v>0.54166666666666696</c:v>
                </c:pt>
                <c:pt idx="14">
                  <c:v>0.58333333333333304</c:v>
                </c:pt>
                <c:pt idx="15">
                  <c:v>0.625</c:v>
                </c:pt>
                <c:pt idx="16">
                  <c:v>0.66666666666666696</c:v>
                </c:pt>
                <c:pt idx="17">
                  <c:v>0.70833333333333304</c:v>
                </c:pt>
                <c:pt idx="18">
                  <c:v>0.75</c:v>
                </c:pt>
                <c:pt idx="19">
                  <c:v>0.79166666666666696</c:v>
                </c:pt>
                <c:pt idx="20">
                  <c:v>0.83333333333333304</c:v>
                </c:pt>
                <c:pt idx="21">
                  <c:v>0.875</c:v>
                </c:pt>
                <c:pt idx="22">
                  <c:v>0.91666666666666696</c:v>
                </c:pt>
                <c:pt idx="23">
                  <c:v>0.95833333333333304</c:v>
                </c:pt>
                <c:pt idx="24">
                  <c:v>1</c:v>
                </c:pt>
              </c:numCache>
            </c:numRef>
          </c:xVal>
          <c:yVal>
            <c:numRef>
              <c:f>'Sheet3 (3)'!$G$18:$G$42</c:f>
              <c:numCache>
                <c:formatCode>General</c:formatCode>
                <c:ptCount val="25"/>
                <c:pt idx="9" formatCode="0%">
                  <c:v>1</c:v>
                </c:pt>
                <c:pt idx="10" formatCode="0%">
                  <c:v>1</c:v>
                </c:pt>
                <c:pt idx="11" formatCode="0%">
                  <c:v>1</c:v>
                </c:pt>
                <c:pt idx="12" formatCode="0%">
                  <c:v>1</c:v>
                </c:pt>
                <c:pt idx="13" formatCode="0%">
                  <c:v>1</c:v>
                </c:pt>
                <c:pt idx="14" formatCode="0%">
                  <c:v>1</c:v>
                </c:pt>
                <c:pt idx="15" formatCode="0%">
                  <c:v>1</c:v>
                </c:pt>
                <c:pt idx="16" formatCode="0%">
                  <c:v>1</c:v>
                </c:pt>
                <c:pt idx="17" formatCode="0%">
                  <c:v>1</c:v>
                </c:pt>
                <c:pt idx="18" formatCode="0%">
                  <c:v>1</c:v>
                </c:pt>
                <c:pt idx="19" formatCode="0%">
                  <c:v>1</c:v>
                </c:pt>
                <c:pt idx="20" formatCode="0%">
                  <c:v>1</c:v>
                </c:pt>
                <c:pt idx="21" formatCode="0%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6961-4C15-84B2-60E58BC2ABDD}"/>
            </c:ext>
          </c:extLst>
        </c:ser>
        <c:ser>
          <c:idx val="3"/>
          <c:order val="3"/>
          <c:tx>
            <c:strRef>
              <c:f>'Sheet3 (3)'!$H$17</c:f>
              <c:strCache>
                <c:ptCount val="1"/>
                <c:pt idx="0">
                  <c:v>Interruzione</c:v>
                </c:pt>
              </c:strCache>
            </c:strRef>
          </c:tx>
          <c:spPr>
            <a:ln w="19050" cap="rnd">
              <a:solidFill>
                <a:schemeClr val="accent3">
                  <a:tint val="58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tint val="58000"/>
                </a:schemeClr>
              </a:solidFill>
              <a:ln w="9525">
                <a:solidFill>
                  <a:schemeClr val="accent3">
                    <a:tint val="58000"/>
                  </a:schemeClr>
                </a:solidFill>
              </a:ln>
              <a:effectLst/>
            </c:spPr>
          </c:marker>
          <c:xVal>
            <c:numRef>
              <c:f>'Sheet3 (3)'!$D$18:$D$42</c:f>
              <c:numCache>
                <c:formatCode>hh\.mm" h";@</c:formatCode>
                <c:ptCount val="25"/>
                <c:pt idx="0">
                  <c:v>0</c:v>
                </c:pt>
                <c:pt idx="1">
                  <c:v>4.1666666666666664E-2</c:v>
                </c:pt>
                <c:pt idx="2">
                  <c:v>8.3333333333333301E-2</c:v>
                </c:pt>
                <c:pt idx="3">
                  <c:v>0.125</c:v>
                </c:pt>
                <c:pt idx="4">
                  <c:v>0.16666666666666699</c:v>
                </c:pt>
                <c:pt idx="5">
                  <c:v>0.20833333333333301</c:v>
                </c:pt>
                <c:pt idx="6">
                  <c:v>0.25</c:v>
                </c:pt>
                <c:pt idx="7">
                  <c:v>0.29166666666666702</c:v>
                </c:pt>
                <c:pt idx="8">
                  <c:v>0.33333333333333298</c:v>
                </c:pt>
                <c:pt idx="9">
                  <c:v>0.375</c:v>
                </c:pt>
                <c:pt idx="10">
                  <c:v>0.41666666666666702</c:v>
                </c:pt>
                <c:pt idx="11">
                  <c:v>0.45833333333333298</c:v>
                </c:pt>
                <c:pt idx="12">
                  <c:v>0.5</c:v>
                </c:pt>
                <c:pt idx="13">
                  <c:v>0.54166666666666696</c:v>
                </c:pt>
                <c:pt idx="14">
                  <c:v>0.58333333333333304</c:v>
                </c:pt>
                <c:pt idx="15">
                  <c:v>0.625</c:v>
                </c:pt>
                <c:pt idx="16">
                  <c:v>0.66666666666666696</c:v>
                </c:pt>
                <c:pt idx="17">
                  <c:v>0.70833333333333304</c:v>
                </c:pt>
                <c:pt idx="18">
                  <c:v>0.75</c:v>
                </c:pt>
                <c:pt idx="19">
                  <c:v>0.79166666666666696</c:v>
                </c:pt>
                <c:pt idx="20">
                  <c:v>0.83333333333333304</c:v>
                </c:pt>
                <c:pt idx="21">
                  <c:v>0.875</c:v>
                </c:pt>
                <c:pt idx="22">
                  <c:v>0.91666666666666696</c:v>
                </c:pt>
                <c:pt idx="23">
                  <c:v>0.95833333333333304</c:v>
                </c:pt>
                <c:pt idx="24">
                  <c:v>1</c:v>
                </c:pt>
              </c:numCache>
            </c:numRef>
          </c:xVal>
          <c:yVal>
            <c:numRef>
              <c:f>'Sheet3 (3)'!$H$18:$H$42</c:f>
              <c:numCache>
                <c:formatCode>General</c:formatCode>
                <c:ptCount val="25"/>
                <c:pt idx="21" formatCode="0%">
                  <c:v>1</c:v>
                </c:pt>
                <c:pt idx="22" formatCode="0%">
                  <c:v>0.5</c:v>
                </c:pt>
                <c:pt idx="23" formatCode="0%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6961-4C15-84B2-60E58BC2AB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26709616"/>
        <c:axId val="12486128"/>
      </c:scatterChart>
      <c:valAx>
        <c:axId val="1726709616"/>
        <c:scaling>
          <c:orientation val="minMax"/>
          <c:max val="1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hh\.mm&quot; h&quot;;@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86128"/>
        <c:crosses val="autoZero"/>
        <c:crossBetween val="midCat"/>
        <c:majorUnit val="0.25"/>
        <c:minorUnit val="8.3333333333333343E-2"/>
      </c:valAx>
      <c:valAx>
        <c:axId val="1248612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26709616"/>
        <c:crosses val="autoZero"/>
        <c:crossBetween val="midCat"/>
        <c:majorUnit val="0.2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Coûts d'interruption très élevés"/>
    <f:field ref="objsubject" par="" edit="true" text=""/>
    <f:field ref="objcreatedby" par="" text="Sardonini, Blandine, SECO"/>
    <f:field ref="objcreatedat" par="" text="16.04.2018 16:00:45"/>
    <f:field ref="objchangedby" par="" text="Sardonini, Blandine, SECO"/>
    <f:field ref="objmodifiedat" par="" text="19.04.2018 12:12:43"/>
    <f:field ref="doc_FSCFOLIO_1_1001_FieldDocumentNumber" par="" text=""/>
    <f:field ref="doc_FSCFOLIO_1_1001_FieldSubject" par="" edit="true" text=""/>
    <f:field ref="FSCFOLIO_1_1001_FieldCurrentUser" par="" text="SECO Blandine Sardonini"/>
    <f:field ref="CCAPRECONFIG_15_1001_Objektname" par="" edit="true" text="Coûts d'interruption très élevés"/>
    <f:field ref="CHPRECONFIG_1_1001_Objektname" par="" edit="true" text="Coûts d'interruption très élevés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Courrier B"/>
    <f:field ref="CCAPRECONFIG_15_1001_Fax" par="" text=""/>
  </f:record>
  <f:display par="" text="...">
    <f:field ref="CHPRECONFIG_1_1001_Objektname" text="Classe d'objets"/>
    <f:field ref="objcreatedat" text="Créé le/à"/>
    <f:field ref="objcreatedby" text="Créé par"/>
    <f:field ref="objmodifiedat" text="Dernière modification le/à"/>
    <f:field ref="objchangedby" text="Dernière modification par"/>
    <f:field ref="objname" text="Nom"/>
    <f:field ref="CCAPRECONFIG_15_1001_Objektname" text="Nom d'objet"/>
    <f:field ref="objsubject" text="Sujet (un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CHPRECONFIG_1_1001_EMailAdresse" text="Adresse e-mail"/>
    <f:field ref="CCAPRECONFIG_15_1001_Fax" text="Fax"/>
    <f:field ref="CHPRECONFIG_1_1001_Anrede" text="Formule d'appel"/>
    <f:field ref="CHPRECONFIG_1_1001_Ort" text="Localité"/>
    <f:field ref="CHPRECONFIG_1_1001_Nachname" text="Nom"/>
    <f:field ref="CHPRECONFIG_1_1001_Postleitzahl" text="NPA"/>
    <f:field ref="CHPRECONFIG_1_1001_Vorname" text="Prénom"/>
    <f:field ref="CCAPRECONFIG_15_1001_Abschriftsbemerkung" text="Remarque de l'expéditeur"/>
    <f:field ref="CHPRECONFIG_1_1001_Strasse" text="Rue"/>
    <f:field ref="CHPRECONFIG_1_1001_Titel" text="Titre"/>
    <f:field ref="CCAPRECONFIG_15_1001_Versandart" text="Type d'envoi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C3F424F-E202-4827-A55E-27C1361D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Bundesverwaltung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Borner Chiara SECO</dc:creator>
  <cp:keywords/>
  <dc:description/>
  <cp:lastModifiedBy>Schnegg, Mael</cp:lastModifiedBy>
  <cp:revision>2</cp:revision>
  <cp:lastPrinted>2018-05-09T09:03:00Z</cp:lastPrinted>
  <dcterms:created xsi:type="dcterms:W3CDTF">2020-10-13T08:08:00Z</dcterms:created>
  <dcterms:modified xsi:type="dcterms:W3CDTF">2020-10-13T08:08:00Z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/>
  </property>
  <property fmtid="{D5CDD505-2E9C-101B-9397-08002B2CF9AE}" pid="3" name="FSC#EVDCFG@15.1400:RespOrgHome3">
    <vt:lpwstr/>
  </property>
  <property fmtid="{D5CDD505-2E9C-101B-9397-08002B2CF9AE}" pid="4" name="FSC#EVDCFG@15.1400:RespOrgHome4">
    <vt:lpwstr/>
  </property>
  <property fmtid="{D5CDD505-2E9C-101B-9397-08002B2CF9AE}" pid="5" name="FSC#EVDCFG@15.1400:RespOrgStreet2">
    <vt:lpwstr/>
  </property>
  <property fmtid="{D5CDD505-2E9C-101B-9397-08002B2CF9AE}" pid="6" name="FSC#EVDCFG@15.1400:RespOrgStreet3">
    <vt:lpwstr/>
  </property>
  <property fmtid="{D5CDD505-2E9C-101B-9397-08002B2CF9AE}" pid="7" name="FSC#EVDCFG@15.1400:RespOrgStreet4">
    <vt:lpwstr/>
  </property>
  <property fmtid="{D5CDD505-2E9C-101B-9397-08002B2CF9AE}" pid="8" name="FSC#EVDCFG@15.1400:DocumentID">
    <vt:lpwstr/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2018-04-16T16:00:45</vt:lpwstr>
  </property>
  <property fmtid="{D5CDD505-2E9C-101B-9397-08002B2CF9AE}" pid="12" name="FSC#EVDCFG@15.1400:ResponsibleBureau_DE">
    <vt:lpwstr>Staatssekretariat für Wirtschaft SECO</vt:lpwstr>
  </property>
  <property fmtid="{D5CDD505-2E9C-101B-9397-08002B2CF9AE}" pid="13" name="FSC#EVDCFG@15.1400:ResponsibleBureau_EN">
    <vt:lpwstr>State Secretariat for Economic Affairs SECO</vt:lpwstr>
  </property>
  <property fmtid="{D5CDD505-2E9C-101B-9397-08002B2CF9AE}" pid="14" name="FSC#EVDCFG@15.1400:ResponsibleBureau_FR">
    <vt:lpwstr>Secrétariat d'Etat à l'économie SECO</vt:lpwstr>
  </property>
  <property fmtid="{D5CDD505-2E9C-101B-9397-08002B2CF9AE}" pid="15" name="FSC#EVDCFG@15.1400:ResponsibleBureau_IT">
    <vt:lpwstr>Segreteria di Stato dell’economia SECO</vt:lpwstr>
  </property>
  <property fmtid="{D5CDD505-2E9C-101B-9397-08002B2CF9AE}" pid="16" name="FSC#EVDCFG@15.1400:UserInChargeUserTitle">
    <vt:lpwstr/>
  </property>
  <property fmtid="{D5CDD505-2E9C-101B-9397-08002B2CF9AE}" pid="17" name="FSC#EVDCFG@15.1400:UserInChargeUserName">
    <vt:lpwstr/>
  </property>
  <property fmtid="{D5CDD505-2E9C-101B-9397-08002B2CF9AE}" pid="18" name="FSC#EVDCFG@15.1400:UserInChargeUserFirstname">
    <vt:lpwstr/>
  </property>
  <property fmtid="{D5CDD505-2E9C-101B-9397-08002B2CF9AE}" pid="19" name="FSC#EVDCFG@15.1400:UserInChargeUserEnvSalutationDE">
    <vt:lpwstr/>
  </property>
  <property fmtid="{D5CDD505-2E9C-101B-9397-08002B2CF9AE}" pid="20" name="FSC#EVDCFG@15.1400:UserInChargeUserEnvSalutationEN">
    <vt:lpwstr/>
  </property>
  <property fmtid="{D5CDD505-2E9C-101B-9397-08002B2CF9AE}" pid="21" name="FSC#EVDCFG@15.1400:UserInChargeUserEnvSalutationFR">
    <vt:lpwstr/>
  </property>
  <property fmtid="{D5CDD505-2E9C-101B-9397-08002B2CF9AE}" pid="22" name="FSC#EVDCFG@15.1400:UserInChargeUserEnvSalutationIT">
    <vt:lpwstr/>
  </property>
  <property fmtid="{D5CDD505-2E9C-101B-9397-08002B2CF9AE}" pid="23" name="FSC#EVDCFG@15.14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/>
  </property>
  <property fmtid="{D5CDD505-2E9C-101B-9397-08002B2CF9AE}" pid="26" name="FSC#EVDCFG@15.1400:Dossierref">
    <vt:lpwstr>604.1-00001</vt:lpwstr>
  </property>
  <property fmtid="{D5CDD505-2E9C-101B-9397-08002B2CF9AE}" pid="27" name="FSC#EVDCFG@15.1400:FileRespEmail">
    <vt:lpwstr/>
  </property>
  <property fmtid="{D5CDD505-2E9C-101B-9397-08002B2CF9AE}" pid="28" name="FSC#EVDCFG@15.1400:FileRespFax">
    <vt:lpwstr/>
  </property>
  <property fmtid="{D5CDD505-2E9C-101B-9397-08002B2CF9AE}" pid="29" name="FSC#EVDCFG@15.1400:FileRespHome">
    <vt:lpwstr/>
  </property>
  <property fmtid="{D5CDD505-2E9C-101B-9397-08002B2CF9AE}" pid="30" name="FSC#EVDCFG@15.1400:FileResponsible">
    <vt:lpwstr/>
  </property>
  <property fmtid="{D5CDD505-2E9C-101B-9397-08002B2CF9AE}" pid="31" name="FSC#EVDCFG@15.1400:UserInCharge">
    <vt:lpwstr/>
  </property>
  <property fmtid="{D5CDD505-2E9C-101B-9397-08002B2CF9AE}" pid="32" name="FSC#EVDCFG@15.1400:FileRespOrg">
    <vt:lpwstr>Direction du travail</vt:lpwstr>
  </property>
  <property fmtid="{D5CDD505-2E9C-101B-9397-08002B2CF9AE}" pid="33" name="FSC#EVDCFG@15.1400:FileRespOrgHome">
    <vt:lpwstr/>
  </property>
  <property fmtid="{D5CDD505-2E9C-101B-9397-08002B2CF9AE}" pid="34" name="FSC#EVDCFG@15.1400:FileRespOrgStreet">
    <vt:lpwstr/>
  </property>
  <property fmtid="{D5CDD505-2E9C-101B-9397-08002B2CF9AE}" pid="35" name="FSC#EVDCFG@15.1400:FileRespOrgZipCode">
    <vt:lpwstr/>
  </property>
  <property fmtid="{D5CDD505-2E9C-101B-9397-08002B2CF9AE}" pid="36" name="FSC#EVDCFG@15.1400:FileRespshortsign">
    <vt:lpwstr/>
  </property>
  <property fmtid="{D5CDD505-2E9C-101B-9397-08002B2CF9AE}" pid="37" name="FSC#EVDCFG@15.1400:FileRespStreet">
    <vt:lpwstr/>
  </property>
  <property fmtid="{D5CDD505-2E9C-101B-9397-08002B2CF9AE}" pid="38" name="FSC#EVDCFG@15.1400:FileRespTel">
    <vt:lpwstr/>
  </property>
  <property fmtid="{D5CDD505-2E9C-101B-9397-08002B2CF9AE}" pid="39" name="FSC#EVDCFG@15.1400:FileRespZipCode">
    <vt:lpwstr/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Coûts d'interruption très élevés</vt:lpwstr>
  </property>
  <property fmtid="{D5CDD505-2E9C-101B-9397-08002B2CF9AE}" pid="53" name="FSC#EVDCFG@15.1400:UserFunction">
    <vt:lpwstr/>
  </property>
  <property fmtid="{D5CDD505-2E9C-101B-9397-08002B2CF9AE}" pid="54" name="FSC#EVDCFG@15.1400:SalutationEnglish">
    <vt:lpwstr>Labour Directorate</vt:lpwstr>
  </property>
  <property fmtid="{D5CDD505-2E9C-101B-9397-08002B2CF9AE}" pid="55" name="FSC#EVDCFG@15.1400:SalutationFrench">
    <vt:lpwstr>Direction du travail</vt:lpwstr>
  </property>
  <property fmtid="{D5CDD505-2E9C-101B-9397-08002B2CF9AE}" pid="56" name="FSC#EVDCFG@15.1400:SalutationGerman">
    <vt:lpwstr>Direktion für Arbeit</vt:lpwstr>
  </property>
  <property fmtid="{D5CDD505-2E9C-101B-9397-08002B2CF9AE}" pid="57" name="FSC#EVDCFG@15.1400:SalutationItalian">
    <vt:lpwstr>Direzione del lavoro</vt:lpwstr>
  </property>
  <property fmtid="{D5CDD505-2E9C-101B-9397-08002B2CF9AE}" pid="58" name="FSC#EVDCFG@15.1400:SalutationEnglishUser">
    <vt:lpwstr/>
  </property>
  <property fmtid="{D5CDD505-2E9C-101B-9397-08002B2CF9AE}" pid="59" name="FSC#EVDCFG@15.1400:SalutationFrenchUser">
    <vt:lpwstr/>
  </property>
  <property fmtid="{D5CDD505-2E9C-101B-9397-08002B2CF9AE}" pid="60" name="FSC#EVDCFG@15.1400:SalutationGermanUser">
    <vt:lpwstr/>
  </property>
  <property fmtid="{D5CDD505-2E9C-101B-9397-08002B2CF9AE}" pid="61" name="FSC#EVDCFG@15.1400:SalutationItalianUser">
    <vt:lpwstr/>
  </property>
  <property fmtid="{D5CDD505-2E9C-101B-9397-08002B2CF9AE}" pid="62" name="FSC#EVDCFG@15.1400:FileRespOrgShortname">
    <vt:lpwstr>DA / SECO</vt:lpwstr>
  </property>
  <property fmtid="{D5CDD505-2E9C-101B-9397-08002B2CF9AE}" pid="63" name="FSC#EVDCFG@15.1400:ResponsibleEditorFirstname">
    <vt:lpwstr/>
  </property>
  <property fmtid="{D5CDD505-2E9C-101B-9397-08002B2CF9AE}" pid="64" name="FSC#EVDCFG@15.1400:ResponsibleEditorSurname">
    <vt:lpwstr/>
  </property>
  <property fmtid="{D5CDD505-2E9C-101B-9397-08002B2CF9AE}" pid="65" name="FSC#EVDCFG@15.1400:GroupTitle">
    <vt:lpwstr>Direction du travail</vt:lpwstr>
  </property>
  <property fmtid="{D5CDD505-2E9C-101B-9397-08002B2CF9AE}" pid="66" name="FSC#COOELAK@1.1001:Subject">
    <vt:lpwstr/>
  </property>
  <property fmtid="{D5CDD505-2E9C-101B-9397-08002B2CF9AE}" pid="67" name="FSC#COOELAK@1.1001:FileReference">
    <vt:lpwstr>604.1-00001</vt:lpwstr>
  </property>
  <property fmtid="{D5CDD505-2E9C-101B-9397-08002B2CF9AE}" pid="68" name="FSC#COOELAK@1.1001:FileRefYear">
    <vt:lpwstr>2017</vt:lpwstr>
  </property>
  <property fmtid="{D5CDD505-2E9C-101B-9397-08002B2CF9AE}" pid="69" name="FSC#COOELAK@1.1001:FileRefOrdinal">
    <vt:lpwstr>1</vt:lpwstr>
  </property>
  <property fmtid="{D5CDD505-2E9C-101B-9397-08002B2CF9AE}" pid="70" name="FSC#COOELAK@1.1001:FileRefOU">
    <vt:lpwstr>Administration</vt:lpwstr>
  </property>
  <property fmtid="{D5CDD505-2E9C-101B-9397-08002B2CF9AE}" pid="71" name="FSC#COOELAK@1.1001:Organization">
    <vt:lpwstr/>
  </property>
  <property fmtid="{D5CDD505-2E9C-101B-9397-08002B2CF9AE}" pid="72" name="FSC#COOELAK@1.1001:Owner">
    <vt:lpwstr>Sardonini Blandine, SECO</vt:lpwstr>
  </property>
  <property fmtid="{D5CDD505-2E9C-101B-9397-08002B2CF9AE}" pid="73" name="FSC#COOELAK@1.1001:OwnerExtension">
    <vt:lpwstr>+41 58 464 37 21</vt:lpwstr>
  </property>
  <property fmtid="{D5CDD505-2E9C-101B-9397-08002B2CF9AE}" pid="74" name="FSC#COOELAK@1.1001:OwnerFaxExtension">
    <vt:lpwstr>+41 58 463 18 94</vt:lpwstr>
  </property>
  <property fmtid="{D5CDD505-2E9C-101B-9397-08002B2CF9AE}" pid="75" name="FSC#COOELAK@1.1001:DispatchedBy">
    <vt:lpwstr/>
  </property>
  <property fmtid="{D5CDD505-2E9C-101B-9397-08002B2CF9AE}" pid="76" name="FSC#COOELAK@1.1001:DispatchedAt">
    <vt:lpwstr/>
  </property>
  <property fmtid="{D5CDD505-2E9C-101B-9397-08002B2CF9AE}" pid="77" name="FSC#COOELAK@1.1001:ApprovedBy">
    <vt:lpwstr/>
  </property>
  <property fmtid="{D5CDD505-2E9C-101B-9397-08002B2CF9AE}" pid="78" name="FSC#COOELAK@1.1001:ApprovedAt">
    <vt:lpwstr/>
  </property>
  <property fmtid="{D5CDD505-2E9C-101B-9397-08002B2CF9AE}" pid="79" name="FSC#COOELAK@1.1001:Department">
    <vt:lpwstr>Prestations transversales (TCQL / SECO)</vt:lpwstr>
  </property>
  <property fmtid="{D5CDD505-2E9C-101B-9397-08002B2CF9AE}" pid="80" name="FSC#COOELAK@1.1001:CreatedAt">
    <vt:lpwstr>16.04.2018</vt:lpwstr>
  </property>
  <property fmtid="{D5CDD505-2E9C-101B-9397-08002B2CF9AE}" pid="81" name="FSC#COOELAK@1.1001:OU">
    <vt:lpwstr>Direction du travail (DA / SECO)</vt:lpwstr>
  </property>
  <property fmtid="{D5CDD505-2E9C-101B-9397-08002B2CF9AE}" pid="82" name="FSC#COOELAK@1.1001:Priority">
    <vt:lpwstr> ()</vt:lpwstr>
  </property>
  <property fmtid="{D5CDD505-2E9C-101B-9397-08002B2CF9AE}" pid="83" name="FSC#COOELAK@1.1001:ObjBarCode">
    <vt:lpwstr>*COO.2101.104.2.2849757*</vt:lpwstr>
  </property>
  <property fmtid="{D5CDD505-2E9C-101B-9397-08002B2CF9AE}" pid="84" name="FSC#COOELAK@1.1001:RefBarCode">
    <vt:lpwstr>*COO.2101.104.4.2849758*</vt:lpwstr>
  </property>
  <property fmtid="{D5CDD505-2E9C-101B-9397-08002B2CF9AE}" pid="85" name="FSC#COOELAK@1.1001:FileRefBarCode">
    <vt:lpwstr>*604.1-00001*</vt:lpwstr>
  </property>
  <property fmtid="{D5CDD505-2E9C-101B-9397-08002B2CF9AE}" pid="86" name="FSC#COOELAK@1.1001:ExternalRef">
    <vt:lpwstr/>
  </property>
  <property fmtid="{D5CDD505-2E9C-101B-9397-08002B2CF9AE}" pid="87" name="FSC#COOELAK@1.1001:IncomingNumber">
    <vt:lpwstr/>
  </property>
  <property fmtid="{D5CDD505-2E9C-101B-9397-08002B2CF9AE}" pid="88" name="FSC#COOELAK@1.1001:IncomingSubject">
    <vt:lpwstr/>
  </property>
  <property fmtid="{D5CDD505-2E9C-101B-9397-08002B2CF9AE}" pid="89" name="FSC#COOELAK@1.1001:ProcessResponsible">
    <vt:lpwstr/>
  </property>
  <property fmtid="{D5CDD505-2E9C-101B-9397-08002B2CF9AE}" pid="90" name="FSC#COOELAK@1.1001:ProcessResponsiblePhone">
    <vt:lpwstr/>
  </property>
  <property fmtid="{D5CDD505-2E9C-101B-9397-08002B2CF9AE}" pid="91" name="FSC#COOELAK@1.1001:ProcessResponsibleMail">
    <vt:lpwstr/>
  </property>
  <property fmtid="{D5CDD505-2E9C-101B-9397-08002B2CF9AE}" pid="92" name="FSC#COOELAK@1.1001:ProcessResponsibleFax">
    <vt:lpwstr/>
  </property>
  <property fmtid="{D5CDD505-2E9C-101B-9397-08002B2CF9AE}" pid="93" name="FSC#COOELAK@1.1001:ApproverFirstName">
    <vt:lpwstr/>
  </property>
  <property fmtid="{D5CDD505-2E9C-101B-9397-08002B2CF9AE}" pid="94" name="FSC#COOELAK@1.1001:ApproverSurName">
    <vt:lpwstr/>
  </property>
  <property fmtid="{D5CDD505-2E9C-101B-9397-08002B2CF9AE}" pid="95" name="FSC#COOELAK@1.1001:ApproverTitle">
    <vt:lpwstr/>
  </property>
  <property fmtid="{D5CDD505-2E9C-101B-9397-08002B2CF9AE}" pid="96" name="FSC#COOELAK@1.1001:ExternalDate">
    <vt:lpwstr/>
  </property>
  <property fmtid="{D5CDD505-2E9C-101B-9397-08002B2CF9AE}" pid="97" name="FSC#COOELAK@1.1001:SettlementApprovedAt">
    <vt:lpwstr/>
  </property>
  <property fmtid="{D5CDD505-2E9C-101B-9397-08002B2CF9AE}" pid="98" name="FSC#COOELAK@1.1001:BaseNumber">
    <vt:lpwstr>604.1</vt:lpwstr>
  </property>
  <property fmtid="{D5CDD505-2E9C-101B-9397-08002B2CF9AE}" pid="99" name="FSC#COOELAK@1.1001:CurrentUserRolePos">
    <vt:lpwstr>Spécialiste</vt:lpwstr>
  </property>
  <property fmtid="{D5CDD505-2E9C-101B-9397-08002B2CF9AE}" pid="100" name="FSC#COOELAK@1.1001:CurrentUserEmail">
    <vt:lpwstr>blandine.sardonini@seco.admin.ch</vt:lpwstr>
  </property>
  <property fmtid="{D5CDD505-2E9C-101B-9397-08002B2CF9AE}" pid="101" name="FSC#ELAKGOV@1.1001:PersonalSubjGender">
    <vt:lpwstr/>
  </property>
  <property fmtid="{D5CDD505-2E9C-101B-9397-08002B2CF9AE}" pid="102" name="FSC#ELAKGOV@1.1001:PersonalSubjFirstName">
    <vt:lpwstr/>
  </property>
  <property fmtid="{D5CDD505-2E9C-101B-9397-08002B2CF9AE}" pid="103" name="FSC#ELAKGOV@1.1001:PersonalSubjSurName">
    <vt:lpwstr/>
  </property>
  <property fmtid="{D5CDD505-2E9C-101B-9397-08002B2CF9AE}" pid="104" name="FSC#ELAKGOV@1.1001:PersonalSubjSalutation">
    <vt:lpwstr/>
  </property>
  <property fmtid="{D5CDD505-2E9C-101B-9397-08002B2CF9AE}" pid="105" name="FSC#ELAKGOV@1.1001:PersonalSubjAddress">
    <vt:lpwstr/>
  </property>
  <property fmtid="{D5CDD505-2E9C-101B-9397-08002B2CF9AE}" pid="106" name="FSC#ATSTATECFG@1.1001:Office">
    <vt:lpwstr/>
  </property>
  <property fmtid="{D5CDD505-2E9C-101B-9397-08002B2CF9AE}" pid="107" name="FSC#ATSTATECFG@1.1001:Agent">
    <vt:lpwstr/>
  </property>
  <property fmtid="{D5CDD505-2E9C-101B-9397-08002B2CF9AE}" pid="108" name="FSC#ATSTATECFG@1.1001:AgentPhone">
    <vt:lpwstr/>
  </property>
  <property fmtid="{D5CDD505-2E9C-101B-9397-08002B2CF9AE}" pid="109" name="FSC#ATSTATECFG@1.1001:DepartmentFax">
    <vt:lpwstr/>
  </property>
  <property fmtid="{D5CDD505-2E9C-101B-9397-08002B2CF9AE}" pid="110" name="FSC#ATSTATECFG@1.1001:DepartmentEmail">
    <vt:lpwstr/>
  </property>
  <property fmtid="{D5CDD505-2E9C-101B-9397-08002B2CF9AE}" pid="111" name="FSC#ATSTATECFG@1.1001:SubfileDate">
    <vt:lpwstr/>
  </property>
  <property fmtid="{D5CDD505-2E9C-101B-9397-08002B2CF9AE}" pid="112" name="FSC#ATSTATECFG@1.1001:SubfileSubject">
    <vt:lpwstr>Coûts d'interruption très élevés</vt:lpwstr>
  </property>
  <property fmtid="{D5CDD505-2E9C-101B-9397-08002B2CF9AE}" pid="113" name="FSC#ATSTATECFG@1.1001:DepartmentZipCode">
    <vt:lpwstr/>
  </property>
  <property fmtid="{D5CDD505-2E9C-101B-9397-08002B2CF9AE}" pid="114" name="FSC#ATSTATECFG@1.1001:DepartmentCountry">
    <vt:lpwstr/>
  </property>
  <property fmtid="{D5CDD505-2E9C-101B-9397-08002B2CF9AE}" pid="115" name="FSC#ATSTATECFG@1.1001:DepartmentCity">
    <vt:lpwstr/>
  </property>
  <property fmtid="{D5CDD505-2E9C-101B-9397-08002B2CF9AE}" pid="116" name="FSC#ATSTATECFG@1.1001:DepartmentStreet">
    <vt:lpwstr/>
  </property>
  <property fmtid="{D5CDD505-2E9C-101B-9397-08002B2CF9AE}" pid="117" name="FSC#ATSTATECFG@1.1001:DepartmentDVR">
    <vt:lpwstr/>
  </property>
  <property fmtid="{D5CDD505-2E9C-101B-9397-08002B2CF9AE}" pid="118" name="FSC#ATSTATECFG@1.1001:DepartmentUID">
    <vt:lpwstr/>
  </property>
  <property fmtid="{D5CDD505-2E9C-101B-9397-08002B2CF9AE}" pid="119" name="FSC#ATSTATECFG@1.1001:SubfileReference">
    <vt:lpwstr>604.1-00001/00004/00088</vt:lpwstr>
  </property>
  <property fmtid="{D5CDD505-2E9C-101B-9397-08002B2CF9AE}" pid="120" name="FSC#ATSTATECFG@1.1001:Clause">
    <vt:lpwstr/>
  </property>
  <property fmtid="{D5CDD505-2E9C-101B-9397-08002B2CF9AE}" pid="121" name="FSC#ATSTATECFG@1.1001:ApprovedSignature">
    <vt:lpwstr/>
  </property>
  <property fmtid="{D5CDD505-2E9C-101B-9397-08002B2CF9AE}" pid="122" name="FSC#ATSTATECFG@1.1001:BankAccount">
    <vt:lpwstr/>
  </property>
  <property fmtid="{D5CDD505-2E9C-101B-9397-08002B2CF9AE}" pid="123" name="FSC#ATSTATECFG@1.1001:BankAccountOwner">
    <vt:lpwstr/>
  </property>
  <property fmtid="{D5CDD505-2E9C-101B-9397-08002B2CF9AE}" pid="124" name="FSC#ATSTATECFG@1.1001:BankInstitute">
    <vt:lpwstr/>
  </property>
  <property fmtid="{D5CDD505-2E9C-101B-9397-08002B2CF9AE}" pid="125" name="FSC#ATSTATECFG@1.1001:BankAccountID">
    <vt:lpwstr/>
  </property>
  <property fmtid="{D5CDD505-2E9C-101B-9397-08002B2CF9AE}" pid="126" name="FSC#ATSTATECFG@1.1001:BankAccountIBAN">
    <vt:lpwstr/>
  </property>
  <property fmtid="{D5CDD505-2E9C-101B-9397-08002B2CF9AE}" pid="127" name="FSC#ATSTATECFG@1.1001:BankAccountBIC">
    <vt:lpwstr/>
  </property>
  <property fmtid="{D5CDD505-2E9C-101B-9397-08002B2CF9AE}" pid="128" name="FSC#ATSTATECFG@1.1001:BankName">
    <vt:lpwstr/>
  </property>
  <property fmtid="{D5CDD505-2E9C-101B-9397-08002B2CF9AE}" pid="129" name="FSC#COOSYSTEM@1.1:Container">
    <vt:lpwstr>COO.2101.104.2.2849757</vt:lpwstr>
  </property>
  <property fmtid="{D5CDD505-2E9C-101B-9397-08002B2CF9AE}" pid="130" name="FSC#FSCFOLIO@1.1001:docpropproject">
    <vt:lpwstr/>
  </property>
</Properties>
</file>